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DAD" w:rsidRDefault="002A7DAD" w:rsidP="002A7DA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72626"/>
        </w:rPr>
      </w:pPr>
      <w:r>
        <w:rPr>
          <w:rStyle w:val="a4"/>
          <w:color w:val="000033"/>
        </w:rPr>
        <w:t>Работа Центра "Точка роста" в 2020-2021 уч.году</w:t>
      </w:r>
    </w:p>
    <w:p w:rsidR="002A7DAD" w:rsidRDefault="002A7DAD" w:rsidP="002A7DA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72626"/>
        </w:rPr>
      </w:pPr>
      <w:r>
        <w:rPr>
          <w:rStyle w:val="a4"/>
          <w:color w:val="000000"/>
        </w:rPr>
        <w:t>Внеклассное мероприятие "Знатоки ПДД" </w:t>
      </w:r>
      <w:hyperlink r:id="rId4" w:history="1">
        <w:r>
          <w:rPr>
            <w:rStyle w:val="a5"/>
            <w:u w:val="none"/>
          </w:rPr>
          <w:t>https://vk.com/@-198595143-vneklassnoe-meropriyatie-znatoki-pdd</w:t>
        </w:r>
      </w:hyperlink>
      <w:r>
        <w:rPr>
          <w:color w:val="272626"/>
        </w:rPr>
        <w:t> 20.02.2021 г.</w:t>
      </w:r>
    </w:p>
    <w:p w:rsidR="002A7DAD" w:rsidRDefault="002A7DAD" w:rsidP="002A7DA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72626"/>
        </w:rPr>
      </w:pPr>
      <w:r>
        <w:rPr>
          <w:rStyle w:val="a4"/>
          <w:color w:val="000033"/>
          <w:sz w:val="21"/>
          <w:szCs w:val="21"/>
        </w:rPr>
        <w:t>Экскурсия по Центру "Точка роста" для участников РМО учителей начальных классов</w:t>
      </w:r>
    </w:p>
    <w:p w:rsidR="002A7DAD" w:rsidRDefault="002A7DAD" w:rsidP="002A7DAD">
      <w:pPr>
        <w:pStyle w:val="a3"/>
        <w:shd w:val="clear" w:color="auto" w:fill="FFFFFF"/>
        <w:spacing w:before="0" w:beforeAutospacing="0" w:after="195" w:afterAutospacing="0"/>
        <w:jc w:val="both"/>
        <w:rPr>
          <w:rFonts w:ascii="Arial" w:hAnsi="Arial" w:cs="Arial"/>
          <w:color w:val="272626"/>
        </w:rPr>
      </w:pPr>
      <w:r>
        <w:rPr>
          <w:color w:val="000000"/>
          <w:sz w:val="22"/>
          <w:szCs w:val="22"/>
        </w:rPr>
        <w:t xml:space="preserve">23 марта 2021 года учителя начальных классов районного методического объединения посетили Центр образования цифрового и гуманитарного профилей «Точка роста» на базе МБОУ Новосильская СОШ.  Гостям провели экскурсию по кабинетам центра и рассказали о работе и его функционировании. Педагоги оценили, как важен и интересен процесс развития детей с использованием новых технологий. Учителя отметили, что прибывая в центре, у детей появляется возможность оказаться в реальных ситуациях при изучении определенной темы урока с помощью VR очков, создавать интересные </w:t>
      </w:r>
      <w:proofErr w:type="spellStart"/>
      <w:r>
        <w:rPr>
          <w:color w:val="000000"/>
          <w:sz w:val="22"/>
          <w:szCs w:val="22"/>
        </w:rPr>
        <w:t>флэш-мобы</w:t>
      </w:r>
      <w:proofErr w:type="spellEnd"/>
      <w:r>
        <w:rPr>
          <w:color w:val="000000"/>
          <w:sz w:val="22"/>
          <w:szCs w:val="22"/>
        </w:rPr>
        <w:t xml:space="preserve"> с помощью </w:t>
      </w:r>
      <w:proofErr w:type="spellStart"/>
      <w:r>
        <w:rPr>
          <w:color w:val="000000"/>
          <w:sz w:val="22"/>
          <w:szCs w:val="22"/>
        </w:rPr>
        <w:t>квадракоптеров</w:t>
      </w:r>
      <w:proofErr w:type="spellEnd"/>
      <w:r>
        <w:rPr>
          <w:color w:val="000000"/>
          <w:sz w:val="22"/>
          <w:szCs w:val="22"/>
        </w:rPr>
        <w:t xml:space="preserve">, участвовать в турнирах по шахматам. Все это поможет организовать процесс обучения и досуг интересным и </w:t>
      </w:r>
      <w:proofErr w:type="spellStart"/>
      <w:r>
        <w:rPr>
          <w:color w:val="000000"/>
          <w:sz w:val="22"/>
          <w:szCs w:val="22"/>
        </w:rPr>
        <w:t>познавательным</w:t>
      </w:r>
      <w:proofErr w:type="gramStart"/>
      <w:r>
        <w:rPr>
          <w:color w:val="000000"/>
          <w:sz w:val="22"/>
          <w:szCs w:val="22"/>
        </w:rPr>
        <w:t>.Р</w:t>
      </w:r>
      <w:proofErr w:type="gramEnd"/>
      <w:r>
        <w:rPr>
          <w:color w:val="000000"/>
          <w:sz w:val="22"/>
          <w:szCs w:val="22"/>
        </w:rPr>
        <w:t>уководитель</w:t>
      </w:r>
      <w:proofErr w:type="spellEnd"/>
      <w:r>
        <w:rPr>
          <w:color w:val="000000"/>
          <w:sz w:val="22"/>
          <w:szCs w:val="22"/>
        </w:rPr>
        <w:t xml:space="preserve"> РМО Магамединова Ю.А.</w:t>
      </w:r>
    </w:p>
    <w:p w:rsidR="0024546F" w:rsidRDefault="002A7DAD">
      <w:r>
        <w:rPr>
          <w:noProof/>
          <w:lang w:eastAsia="ru-RU"/>
        </w:rPr>
        <w:drawing>
          <wp:inline distT="0" distB="0" distL="0" distR="0">
            <wp:extent cx="3305175" cy="2201247"/>
            <wp:effectExtent l="19050" t="0" r="9525" b="0"/>
            <wp:docPr id="1" name="Рисунок 1" descr="http://novosil-sosh.obr57.ru/media/ckeditor/novosil-sosh-adm/2021/03/23/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sil-sosh.obr57.ru/media/ckeditor/novosil-sosh-adm/2021/03/23/IMG_0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8475" cy="2023624"/>
            <wp:effectExtent l="19050" t="0" r="9525" b="0"/>
            <wp:docPr id="4" name="Рисунок 4" descr="http://novosil-sosh.obr57.ru/media/ckeditor/novosil-sosh-adm/2021/03/23/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vosil-sosh.obr57.ru/media/ckeditor/novosil-sosh-adm/2021/03/23/IMG_0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17" cy="202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AD" w:rsidRDefault="002A7DAD">
      <w:pPr>
        <w:rPr>
          <w:color w:val="000099"/>
          <w:shd w:val="clear" w:color="auto" w:fill="FFFFFF"/>
        </w:rPr>
      </w:pPr>
      <w:r>
        <w:rPr>
          <w:rStyle w:val="a4"/>
          <w:color w:val="272626"/>
          <w:shd w:val="clear" w:color="auto" w:fill="FFFFFF"/>
        </w:rPr>
        <w:t>Методическая НЕДЕЛЯ ТЕХНОЛОГИИ </w:t>
      </w:r>
      <w:hyperlink r:id="rId7" w:history="1">
        <w:r w:rsidRPr="009E23AA">
          <w:rPr>
            <w:rStyle w:val="a5"/>
            <w:shd w:val="clear" w:color="auto" w:fill="FFFFFF"/>
          </w:rPr>
          <w:t>https://vk.com/@-202799647-itogi-metodicheskoi-nedeli-tehnologii</w:t>
        </w:r>
      </w:hyperlink>
    </w:p>
    <w:p w:rsidR="002A7DAD" w:rsidRDefault="002A7DAD">
      <w:pPr>
        <w:rPr>
          <w:color w:val="000099"/>
          <w:shd w:val="clear" w:color="auto" w:fill="FFFFFF"/>
        </w:rPr>
      </w:pPr>
      <w:r>
        <w:rPr>
          <w:color w:val="000099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2676525" cy="1948510"/>
            <wp:effectExtent l="19050" t="0" r="9525" b="0"/>
            <wp:docPr id="8" name="Рисунок 8" descr="http://novosil-sosh.obr57.ru/media/ckeditor/novosil-sosh-adm/2021/04/16/IMG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ovosil-sosh.obr57.ru/media/ckeditor/novosil-sosh-adm/2021/04/16/IMG_0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99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2888964" cy="1924050"/>
            <wp:effectExtent l="19050" t="0" r="6636" b="0"/>
            <wp:docPr id="28" name="Рисунок 28" descr="http://novosil-sosh.obr57.ru/media/ckeditor/novosil-sosh-adm/2021/04/16/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ovosil-sosh.obr57.ru/media/ckeditor/novosil-sosh-adm/2021/04/16/IMG_0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64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AD" w:rsidRPr="002A7DAD" w:rsidRDefault="002A7DAD" w:rsidP="002A7DAD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color w:val="272626"/>
          <w:kern w:val="36"/>
          <w:sz w:val="53"/>
          <w:szCs w:val="53"/>
          <w:lang w:eastAsia="ru-RU"/>
        </w:rPr>
      </w:pPr>
      <w:r w:rsidRPr="002A7DAD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lang w:eastAsia="ru-RU"/>
        </w:rPr>
        <w:t> «В мире шахмат»</w:t>
      </w:r>
      <w:r w:rsidRPr="002A7DAD">
        <w:rPr>
          <w:rFonts w:ascii="Times New Roman" w:eastAsia="Times New Roman" w:hAnsi="Times New Roman" w:cs="Times New Roman"/>
          <w:b/>
          <w:bCs/>
          <w:color w:val="000000"/>
          <w:kern w:val="36"/>
          <w:sz w:val="21"/>
          <w:lang w:eastAsia="ru-RU"/>
        </w:rPr>
        <w:t> </w:t>
      </w:r>
      <w:hyperlink r:id="rId10" w:history="1">
        <w:r w:rsidRPr="002A7DAD">
          <w:rPr>
            <w:rFonts w:ascii="Times New Roman" w:eastAsia="Times New Roman" w:hAnsi="Times New Roman" w:cs="Times New Roman"/>
            <w:color w:val="0000FF"/>
            <w:kern w:val="36"/>
            <w:sz w:val="21"/>
            <w:u w:val="single"/>
            <w:lang w:eastAsia="ru-RU"/>
          </w:rPr>
          <w:t>https://vk.com/@-202799647-konkursnoe-meropriyatie-v-mire-shahmat</w:t>
        </w:r>
      </w:hyperlink>
    </w:p>
    <w:p w:rsidR="002A7DAD" w:rsidRDefault="002A7DAD">
      <w:r>
        <w:rPr>
          <w:noProof/>
          <w:lang w:eastAsia="ru-RU"/>
        </w:rPr>
        <w:drawing>
          <wp:inline distT="0" distB="0" distL="0" distR="0">
            <wp:extent cx="3200400" cy="2131466"/>
            <wp:effectExtent l="19050" t="0" r="0" b="0"/>
            <wp:docPr id="31" name="Рисунок 31" descr="http://novosil-sosh.obr57.ru/media/ckeditor/novosil-sosh-adm/2021/05/07/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ovosil-sosh.obr57.ru/media/ckeditor/novosil-sosh-adm/2021/05/07/IMG_1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1325" cy="1343656"/>
            <wp:effectExtent l="19050" t="0" r="9525" b="0"/>
            <wp:docPr id="34" name="Рисунок 34" descr="http://novosil-sosh.obr57.ru/media/ckeditor/novosil-sosh-adm/2021/05/07/IMG_1108_Nc5ll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ovosil-sosh.obr57.ru/media/ckeditor/novosil-sosh-adm/2021/05/07/IMG_1108_Nc5llW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14" cy="134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80" w:rsidRDefault="00775D80" w:rsidP="00775D80">
      <w:pPr>
        <w:spacing w:after="0" w:line="615" w:lineRule="atLeast"/>
        <w:ind w:left="-3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75D80" w:rsidRDefault="00775D80" w:rsidP="00775D80">
      <w:pPr>
        <w:spacing w:after="0" w:line="615" w:lineRule="atLeast"/>
        <w:ind w:left="-3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75D8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Акция «Спасем птиц на Земле» в Международный день птиц</w:t>
      </w:r>
    </w:p>
    <w:p w:rsidR="00775D80" w:rsidRDefault="00775D80" w:rsidP="00775D80">
      <w:pPr>
        <w:spacing w:after="0" w:line="615" w:lineRule="atLeast"/>
        <w:ind w:left="-3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75D8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https://vk.com/@-202799647-akciya-spasem-ptic-na-zemle-v-mezhdunarodnyi-den-ptic</w:t>
      </w:r>
    </w:p>
    <w:p w:rsidR="00775D80" w:rsidRPr="00775D80" w:rsidRDefault="00775D80" w:rsidP="00775D80">
      <w:pPr>
        <w:spacing w:after="0" w:line="20" w:lineRule="atLeast"/>
        <w:ind w:left="-57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5D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Главная задача акции-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</w:t>
      </w:r>
      <w:r w:rsidRPr="00775D80">
        <w:rPr>
          <w:rFonts w:ascii="Times New Roman" w:hAnsi="Times New Roman" w:cs="Times New Roman"/>
          <w:sz w:val="24"/>
          <w:szCs w:val="24"/>
          <w:shd w:val="clear" w:color="auto" w:fill="FFFFFF"/>
        </w:rPr>
        <w:t>привлеч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ение</w:t>
      </w:r>
      <w:r w:rsidRPr="00775D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внимани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775D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общественности к экологическим проблемам т.к. многие виды перелетных птиц, находятся под угрозой вымирания.</w:t>
      </w:r>
      <w:r w:rsidRPr="00775D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-95250</wp:posOffset>
            </wp:positionV>
            <wp:extent cx="3267075" cy="2457450"/>
            <wp:effectExtent l="19050" t="0" r="9525" b="0"/>
            <wp:wrapTight wrapText="bothSides">
              <wp:wrapPolygon edited="0">
                <wp:start x="-126" y="0"/>
                <wp:lineTo x="-126" y="21433"/>
                <wp:lineTo x="21663" y="21433"/>
                <wp:lineTo x="21663" y="0"/>
                <wp:lineTo x="-126" y="0"/>
              </wp:wrapPolygon>
            </wp:wrapTight>
            <wp:docPr id="2" name="Рисунок 1" descr="Акция «Спасем птиц на Земле» в Международный день птиц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ция «Спасем птиц на Земле» в Международный день птиц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D80" w:rsidRPr="00775D80" w:rsidRDefault="00775D80" w:rsidP="00775D80">
      <w:pPr>
        <w:spacing w:after="0" w:line="20" w:lineRule="atLeast"/>
        <w:ind w:left="-57"/>
        <w:outlineLvl w:val="0"/>
      </w:pPr>
      <w:proofErr w:type="gramStart"/>
      <w:r w:rsidRPr="00775D80">
        <w:rPr>
          <w:rFonts w:ascii="Times New Roman" w:hAnsi="Times New Roman" w:cs="Times New Roman"/>
          <w:sz w:val="24"/>
          <w:szCs w:val="24"/>
          <w:shd w:val="clear" w:color="auto" w:fill="FFFFFF"/>
        </w:rPr>
        <w:t>Акция</w:t>
      </w:r>
      <w:proofErr w:type="gramEnd"/>
      <w:r w:rsidRPr="00775D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объединяющая детей, родителей и педагогов в желании помочь птицам и привлечь внимание всех, к бережному и доброму отношению к природе. Всего в акции приняли участие 21 учащийся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6-8 классов </w:t>
      </w:r>
      <w:r w:rsidRPr="00775D80">
        <w:rPr>
          <w:rFonts w:ascii="Times New Roman" w:hAnsi="Times New Roman" w:cs="Times New Roman"/>
          <w:sz w:val="24"/>
          <w:szCs w:val="24"/>
          <w:shd w:val="clear" w:color="auto" w:fill="FFFFFF"/>
        </w:rPr>
        <w:t>и 4 сотрудника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Центра «Точка роста».</w:t>
      </w:r>
    </w:p>
    <w:p w:rsidR="00775D80" w:rsidRDefault="00775D80"/>
    <w:p w:rsidR="002A7DAD" w:rsidRDefault="002A7DAD">
      <w:pPr>
        <w:rPr>
          <w:rStyle w:val="a4"/>
          <w:color w:val="000000"/>
          <w:sz w:val="21"/>
          <w:szCs w:val="21"/>
          <w:shd w:val="clear" w:color="auto" w:fill="FFFFFF"/>
        </w:rPr>
      </w:pPr>
    </w:p>
    <w:p w:rsidR="002A7DAD" w:rsidRDefault="002A7DAD">
      <w:pPr>
        <w:rPr>
          <w:rStyle w:val="a4"/>
          <w:color w:val="000000"/>
          <w:sz w:val="21"/>
          <w:szCs w:val="21"/>
          <w:shd w:val="clear" w:color="auto" w:fill="FFFFFF"/>
        </w:rPr>
      </w:pPr>
      <w:r>
        <w:rPr>
          <w:rStyle w:val="a4"/>
          <w:color w:val="000000"/>
          <w:sz w:val="21"/>
          <w:szCs w:val="21"/>
          <w:shd w:val="clear" w:color="auto" w:fill="FFFFFF"/>
        </w:rPr>
        <w:t>Конкурсные мероприятия приуроченные к Международному дню защиты детей</w:t>
      </w:r>
      <w:proofErr w:type="gramStart"/>
      <w:r>
        <w:rPr>
          <w:rStyle w:val="a4"/>
          <w:color w:val="000000"/>
          <w:sz w:val="21"/>
          <w:szCs w:val="21"/>
          <w:shd w:val="clear" w:color="auto" w:fill="FFFFFF"/>
        </w:rPr>
        <w:t> </w:t>
      </w:r>
      <w:hyperlink r:id="rId14" w:history="1">
        <w:r>
          <w:rPr>
            <w:rStyle w:val="a5"/>
            <w:b/>
            <w:bCs/>
            <w:sz w:val="21"/>
            <w:szCs w:val="21"/>
          </w:rPr>
          <w:t>С</w:t>
        </w:r>
        <w:proofErr w:type="gramEnd"/>
        <w:r>
          <w:rPr>
            <w:rStyle w:val="a5"/>
            <w:b/>
            <w:bCs/>
            <w:sz w:val="21"/>
            <w:szCs w:val="21"/>
          </w:rPr>
          <w:t>качать</w:t>
        </w:r>
      </w:hyperlink>
    </w:p>
    <w:p w:rsidR="002A7DAD" w:rsidRDefault="002A7DAD">
      <w:r>
        <w:rPr>
          <w:noProof/>
          <w:lang w:eastAsia="ru-RU"/>
        </w:rPr>
        <w:drawing>
          <wp:inline distT="0" distB="0" distL="0" distR="0">
            <wp:extent cx="3143250" cy="2348971"/>
            <wp:effectExtent l="19050" t="0" r="0" b="0"/>
            <wp:docPr id="37" name="Рисунок 37" descr="http://novosil-sosh.obr57.ru/media/ckeditor/novosil-sosh-adm/2021/05/19/Novyi-toczecznyi-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ovosil-sosh.obr57.ru/media/ckeditor/novosil-sosh-adm/2021/05/19/Novyi-toczecznyi-risun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88" cy="235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9976" cy="2352675"/>
            <wp:effectExtent l="19050" t="0" r="3274" b="0"/>
            <wp:docPr id="40" name="Рисунок 40" descr="http://novosil-sosh.obr57.ru/media/ckeditor/novosil-sosh-adm/2021/05/19/Novyi-toczecznyi-risuno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ovosil-sosh.obr57.ru/media/ckeditor/novosil-sosh-adm/2021/05/19/Novyi-toczecznyi-risunok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23" cy="235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DAD" w:rsidSect="002A7D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7DAD"/>
    <w:rsid w:val="001E42FD"/>
    <w:rsid w:val="0024546F"/>
    <w:rsid w:val="002A7DAD"/>
    <w:rsid w:val="00416546"/>
    <w:rsid w:val="00656532"/>
    <w:rsid w:val="00682C85"/>
    <w:rsid w:val="00775D80"/>
    <w:rsid w:val="00896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46F"/>
  </w:style>
  <w:style w:type="paragraph" w:styleId="1">
    <w:name w:val="heading 1"/>
    <w:basedOn w:val="a"/>
    <w:link w:val="10"/>
    <w:uiPriority w:val="9"/>
    <w:qFormat/>
    <w:rsid w:val="002A7D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7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7DAD"/>
    <w:rPr>
      <w:b/>
      <w:bCs/>
    </w:rPr>
  </w:style>
  <w:style w:type="character" w:styleId="a5">
    <w:name w:val="Hyperlink"/>
    <w:basedOn w:val="a0"/>
    <w:uiPriority w:val="99"/>
    <w:unhideWhenUsed/>
    <w:rsid w:val="002A7DA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A7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7DA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7D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2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@-202799647-itogi-metodicheskoi-nedeli-tehnologii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s://vk.com/@-202799647-konkursnoe-meropriyatie-v-mire-shahmat" TargetMode="External"/><Relationship Id="rId4" Type="http://schemas.openxmlformats.org/officeDocument/2006/relationships/hyperlink" Target="https://vk.com/@-198595143-vneklassnoe-meropriyatie-znatoki-pdd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vk.com/@-202799647-itogi-konkurs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311</Words>
  <Characters>1775</Characters>
  <Application>Microsoft Office Word</Application>
  <DocSecurity>0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Настасья</dc:creator>
  <cp:lastModifiedBy>Настасья</cp:lastModifiedBy>
  <cp:revision>2</cp:revision>
  <dcterms:created xsi:type="dcterms:W3CDTF">2022-11-11T16:18:00Z</dcterms:created>
  <dcterms:modified xsi:type="dcterms:W3CDTF">2022-11-11T16:18:00Z</dcterms:modified>
</cp:coreProperties>
</file>