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3F73" w14:textId="77777777" w:rsidR="008A2A7D" w:rsidRDefault="008A2A7D" w:rsidP="008A2A7D">
      <w:pPr>
        <w:jc w:val="center"/>
        <w:rPr>
          <w:b/>
          <w:sz w:val="28"/>
          <w:szCs w:val="28"/>
        </w:rPr>
      </w:pPr>
      <w:r>
        <w:rPr>
          <w:b/>
          <w:sz w:val="28"/>
          <w:szCs w:val="28"/>
        </w:rPr>
        <w:t>Муниципальное бюджетное общеобразовательное учреждение</w:t>
      </w:r>
    </w:p>
    <w:p w14:paraId="2D7308BB" w14:textId="77777777" w:rsidR="008A2A7D" w:rsidRDefault="008A2A7D" w:rsidP="008A2A7D">
      <w:pPr>
        <w:jc w:val="center"/>
        <w:rPr>
          <w:b/>
          <w:sz w:val="28"/>
          <w:szCs w:val="28"/>
        </w:rPr>
      </w:pPr>
      <w:r>
        <w:rPr>
          <w:b/>
          <w:sz w:val="28"/>
          <w:szCs w:val="28"/>
        </w:rPr>
        <w:t>Новосильская средняя общеобразовательная школа</w:t>
      </w:r>
    </w:p>
    <w:p w14:paraId="3122B245" w14:textId="77777777" w:rsidR="008A2A7D" w:rsidRDefault="008A2A7D" w:rsidP="008A2A7D">
      <w:pPr>
        <w:jc w:val="center"/>
        <w:rPr>
          <w:b/>
          <w:sz w:val="28"/>
          <w:szCs w:val="28"/>
        </w:rPr>
      </w:pPr>
      <w:r>
        <w:rPr>
          <w:b/>
          <w:sz w:val="28"/>
          <w:szCs w:val="28"/>
        </w:rPr>
        <w:t>Новосильского района Орловской области</w:t>
      </w:r>
    </w:p>
    <w:p w14:paraId="1B1DCDB8" w14:textId="77777777" w:rsidR="008A2A7D" w:rsidRDefault="008A2A7D" w:rsidP="008A2A7D">
      <w:pPr>
        <w:jc w:val="center"/>
        <w:rPr>
          <w:b/>
          <w:sz w:val="28"/>
          <w:szCs w:val="28"/>
        </w:rPr>
      </w:pPr>
      <w:r>
        <w:rPr>
          <w:b/>
          <w:sz w:val="28"/>
          <w:szCs w:val="28"/>
        </w:rPr>
        <w:t>(МБОУ Новосильская СОШ)</w:t>
      </w:r>
    </w:p>
    <w:p w14:paraId="6169DEB6" w14:textId="77777777" w:rsidR="008A2A7D" w:rsidRDefault="008A2A7D" w:rsidP="008A2A7D">
      <w:pPr>
        <w:jc w:val="center"/>
        <w:rPr>
          <w:b/>
          <w:sz w:val="28"/>
          <w:szCs w:val="28"/>
        </w:rPr>
      </w:pPr>
      <w:r>
        <w:rPr>
          <w:b/>
          <w:sz w:val="28"/>
          <w:szCs w:val="28"/>
        </w:rPr>
        <w:t>303500, Россия, Орловская область, г. Новосиль, ул. Карла Маркса, д. 12</w:t>
      </w:r>
    </w:p>
    <w:p w14:paraId="3591E846" w14:textId="77777777" w:rsidR="008A2A7D" w:rsidRPr="002F6921" w:rsidRDefault="008A2A7D" w:rsidP="008A2A7D">
      <w:pPr>
        <w:jc w:val="center"/>
        <w:rPr>
          <w:b/>
          <w:sz w:val="28"/>
          <w:szCs w:val="28"/>
        </w:rPr>
      </w:pPr>
      <w:r>
        <w:rPr>
          <w:b/>
          <w:sz w:val="28"/>
          <w:szCs w:val="28"/>
        </w:rPr>
        <w:t>тел</w:t>
      </w:r>
      <w:r w:rsidRPr="002F6921">
        <w:rPr>
          <w:b/>
          <w:sz w:val="28"/>
          <w:szCs w:val="28"/>
        </w:rPr>
        <w:t xml:space="preserve">.: 8 (486 73) 2-11-95, </w:t>
      </w:r>
      <w:r>
        <w:rPr>
          <w:b/>
          <w:sz w:val="28"/>
          <w:szCs w:val="28"/>
        </w:rPr>
        <w:t>факс: 8 (486 73) 2-14-03</w:t>
      </w:r>
    </w:p>
    <w:p w14:paraId="39889E72" w14:textId="77777777" w:rsidR="008A2A7D" w:rsidRPr="00C10681" w:rsidRDefault="008A2A7D" w:rsidP="008A2A7D">
      <w:pPr>
        <w:pBdr>
          <w:bottom w:val="single" w:sz="8" w:space="1" w:color="000000"/>
        </w:pBdr>
        <w:jc w:val="center"/>
        <w:rPr>
          <w:sz w:val="28"/>
          <w:szCs w:val="28"/>
          <w:lang w:val="en-US"/>
        </w:rPr>
      </w:pPr>
      <w:r w:rsidRPr="0076185E">
        <w:rPr>
          <w:b/>
          <w:sz w:val="28"/>
          <w:szCs w:val="28"/>
          <w:lang w:val="en-US"/>
        </w:rPr>
        <w:t>E</w:t>
      </w:r>
      <w:r w:rsidRPr="006C4473">
        <w:rPr>
          <w:b/>
          <w:sz w:val="28"/>
          <w:szCs w:val="28"/>
          <w:lang w:val="en-US"/>
        </w:rPr>
        <w:t>-</w:t>
      </w:r>
      <w:r w:rsidRPr="0076185E">
        <w:rPr>
          <w:b/>
          <w:sz w:val="28"/>
          <w:szCs w:val="28"/>
          <w:lang w:val="en-US"/>
        </w:rPr>
        <w:t>mail</w:t>
      </w:r>
      <w:r w:rsidRPr="006C4473">
        <w:rPr>
          <w:b/>
          <w:sz w:val="28"/>
          <w:szCs w:val="28"/>
          <w:vertAlign w:val="superscript"/>
          <w:lang w:val="en-US"/>
        </w:rPr>
        <w:t>:</w:t>
      </w:r>
      <w:r w:rsidRPr="006C4473">
        <w:rPr>
          <w:b/>
          <w:color w:val="0000FF"/>
          <w:sz w:val="28"/>
          <w:szCs w:val="28"/>
          <w:vertAlign w:val="superscript"/>
          <w:lang w:val="en-US"/>
        </w:rPr>
        <w:t xml:space="preserve"> </w:t>
      </w:r>
      <w:hyperlink r:id="rId6" w:history="1">
        <w:r w:rsidRPr="00225DBA">
          <w:rPr>
            <w:rStyle w:val="a3"/>
            <w:sz w:val="28"/>
            <w:szCs w:val="28"/>
            <w:lang w:val="en-US"/>
          </w:rPr>
          <w:t>nvslr_nsosh@orel-region.ru</w:t>
        </w:r>
      </w:hyperlink>
      <w:r w:rsidRPr="00225DBA">
        <w:rPr>
          <w:sz w:val="28"/>
          <w:szCs w:val="28"/>
          <w:lang w:val="en-US"/>
        </w:rPr>
        <w:t xml:space="preserve"> </w:t>
      </w:r>
      <w:r w:rsidRPr="0076185E">
        <w:rPr>
          <w:sz w:val="28"/>
          <w:szCs w:val="28"/>
          <w:lang w:val="en-US"/>
        </w:rPr>
        <w:t xml:space="preserve"> </w:t>
      </w:r>
      <w:r w:rsidRPr="0076185E">
        <w:rPr>
          <w:b/>
          <w:sz w:val="28"/>
          <w:szCs w:val="28"/>
          <w:lang w:val="en-US"/>
        </w:rPr>
        <w:t>Web-site</w:t>
      </w:r>
      <w:r w:rsidRPr="0076185E">
        <w:rPr>
          <w:sz w:val="28"/>
          <w:szCs w:val="28"/>
          <w:lang w:val="en-US"/>
        </w:rPr>
        <w:t>:</w:t>
      </w:r>
      <w:r w:rsidRPr="0076185E">
        <w:rPr>
          <w:rFonts w:ascii="Arial" w:hAnsi="Arial" w:cs="Arial"/>
          <w:sz w:val="28"/>
          <w:szCs w:val="28"/>
          <w:lang w:val="en-US"/>
        </w:rPr>
        <w:t xml:space="preserve"> </w:t>
      </w:r>
      <w:hyperlink r:id="rId7" w:history="1">
        <w:r w:rsidRPr="00B37785">
          <w:rPr>
            <w:rStyle w:val="a3"/>
            <w:sz w:val="28"/>
            <w:szCs w:val="28"/>
            <w:lang w:val="en-US"/>
          </w:rPr>
          <w:t>http://novosil-sosh.obr57.ru</w:t>
        </w:r>
      </w:hyperlink>
    </w:p>
    <w:p w14:paraId="49334D29" w14:textId="77777777" w:rsidR="008A2A7D" w:rsidRPr="0023100B" w:rsidRDefault="008A2A7D" w:rsidP="008A2A7D">
      <w:pPr>
        <w:jc w:val="center"/>
        <w:rPr>
          <w:b/>
          <w:sz w:val="28"/>
          <w:szCs w:val="28"/>
          <w:lang w:val="en-US"/>
        </w:rPr>
      </w:pPr>
    </w:p>
    <w:p w14:paraId="5023FE40" w14:textId="77777777" w:rsidR="008A2A7D" w:rsidRPr="00556D08" w:rsidRDefault="008A2A7D" w:rsidP="008A2A7D">
      <w:pPr>
        <w:rPr>
          <w:b/>
          <w:sz w:val="28"/>
          <w:szCs w:val="28"/>
        </w:rPr>
      </w:pPr>
      <w:r w:rsidRPr="00556D08">
        <w:rPr>
          <w:b/>
          <w:sz w:val="28"/>
          <w:szCs w:val="28"/>
        </w:rPr>
        <w:t xml:space="preserve">СОГЛАСОВАНО                                    УТВЕРЖДАЮ </w:t>
      </w:r>
    </w:p>
    <w:p w14:paraId="0FDDCDB8" w14:textId="77777777" w:rsidR="008A2A7D" w:rsidRDefault="008A2A7D" w:rsidP="008A2A7D">
      <w:pPr>
        <w:rPr>
          <w:sz w:val="28"/>
          <w:szCs w:val="28"/>
        </w:rPr>
      </w:pPr>
      <w:r w:rsidRPr="00556D08">
        <w:rPr>
          <w:sz w:val="28"/>
          <w:szCs w:val="28"/>
        </w:rPr>
        <w:t xml:space="preserve">Председатель </w:t>
      </w:r>
      <w:r>
        <w:rPr>
          <w:sz w:val="28"/>
          <w:szCs w:val="28"/>
        </w:rPr>
        <w:t>ППО                                   Директор МБОУ Новосильская СОШ</w:t>
      </w:r>
    </w:p>
    <w:p w14:paraId="4B29D7F8" w14:textId="77777777" w:rsidR="008A2A7D" w:rsidRPr="00556D08" w:rsidRDefault="008A2A7D" w:rsidP="008A2A7D">
      <w:pPr>
        <w:rPr>
          <w:sz w:val="28"/>
          <w:szCs w:val="28"/>
        </w:rPr>
      </w:pPr>
      <w:r w:rsidRPr="00556D08">
        <w:rPr>
          <w:sz w:val="28"/>
          <w:szCs w:val="28"/>
        </w:rPr>
        <w:t xml:space="preserve">МБОУ Новосильская СОШ                 </w:t>
      </w:r>
      <w:r>
        <w:rPr>
          <w:sz w:val="28"/>
          <w:szCs w:val="28"/>
        </w:rPr>
        <w:t xml:space="preserve">     </w:t>
      </w:r>
    </w:p>
    <w:p w14:paraId="1F4F33EA" w14:textId="77777777" w:rsidR="008A2A7D" w:rsidRPr="00556D08" w:rsidRDefault="008A2A7D" w:rsidP="008A2A7D">
      <w:pPr>
        <w:rPr>
          <w:sz w:val="28"/>
          <w:szCs w:val="28"/>
        </w:rPr>
      </w:pPr>
      <w:r w:rsidRPr="00556D08">
        <w:rPr>
          <w:sz w:val="28"/>
          <w:szCs w:val="28"/>
        </w:rPr>
        <w:t>___________</w:t>
      </w:r>
      <w:r>
        <w:rPr>
          <w:sz w:val="28"/>
          <w:szCs w:val="28"/>
        </w:rPr>
        <w:t>_</w:t>
      </w:r>
      <w:r w:rsidRPr="00556D08">
        <w:rPr>
          <w:sz w:val="28"/>
          <w:szCs w:val="28"/>
        </w:rPr>
        <w:t xml:space="preserve"> Т.Н.Алехина   </w:t>
      </w:r>
      <w:r>
        <w:rPr>
          <w:sz w:val="28"/>
          <w:szCs w:val="28"/>
        </w:rPr>
        <w:t xml:space="preserve">                  </w:t>
      </w:r>
      <w:r w:rsidRPr="00556D08">
        <w:rPr>
          <w:sz w:val="28"/>
          <w:szCs w:val="28"/>
        </w:rPr>
        <w:t xml:space="preserve">  ________________ Селифонова Т.Н.                      </w:t>
      </w:r>
      <w:r>
        <w:rPr>
          <w:sz w:val="28"/>
          <w:szCs w:val="28"/>
        </w:rPr>
        <w:t xml:space="preserve">       </w:t>
      </w:r>
      <w:r w:rsidRPr="00556D08">
        <w:rPr>
          <w:sz w:val="28"/>
          <w:szCs w:val="28"/>
        </w:rPr>
        <w:t xml:space="preserve"> </w:t>
      </w:r>
    </w:p>
    <w:p w14:paraId="3C876449" w14:textId="77777777" w:rsidR="008A2A7D" w:rsidRDefault="008A2A7D" w:rsidP="008A2A7D">
      <w:pPr>
        <w:rPr>
          <w:sz w:val="28"/>
          <w:szCs w:val="28"/>
        </w:rPr>
      </w:pPr>
      <w:r w:rsidRPr="00556D08">
        <w:rPr>
          <w:sz w:val="28"/>
          <w:szCs w:val="28"/>
        </w:rPr>
        <w:t>«____»</w:t>
      </w:r>
      <w:r>
        <w:rPr>
          <w:sz w:val="28"/>
          <w:szCs w:val="28"/>
        </w:rPr>
        <w:t>________</w:t>
      </w:r>
      <w:r w:rsidRPr="00556D08">
        <w:rPr>
          <w:sz w:val="28"/>
          <w:szCs w:val="28"/>
        </w:rPr>
        <w:t xml:space="preserve">__2022 г   </w:t>
      </w:r>
      <w:r>
        <w:rPr>
          <w:sz w:val="28"/>
          <w:szCs w:val="28"/>
        </w:rPr>
        <w:t xml:space="preserve">                  «___»______________2022 г         </w:t>
      </w:r>
    </w:p>
    <w:p w14:paraId="311F1AEA" w14:textId="77777777" w:rsidR="00D006D4" w:rsidRDefault="00D006D4" w:rsidP="00D006D4">
      <w:pPr>
        <w:pStyle w:val="2"/>
        <w:shd w:val="clear" w:color="auto" w:fill="FFFFFF"/>
        <w:spacing w:before="0" w:beforeAutospacing="0" w:after="0" w:afterAutospacing="0" w:line="488" w:lineRule="atLeast"/>
        <w:jc w:val="center"/>
        <w:textAlignment w:val="baseline"/>
        <w:rPr>
          <w:color w:val="1E2120"/>
          <w:sz w:val="39"/>
          <w:szCs w:val="39"/>
        </w:rPr>
      </w:pPr>
    </w:p>
    <w:p w14:paraId="1158470C" w14:textId="77777777" w:rsidR="00D006D4" w:rsidRDefault="00D006D4" w:rsidP="00D006D4">
      <w:pPr>
        <w:pStyle w:val="2"/>
        <w:shd w:val="clear" w:color="auto" w:fill="FFFFFF"/>
        <w:spacing w:before="0" w:beforeAutospacing="0" w:after="0" w:afterAutospacing="0" w:line="488" w:lineRule="atLeast"/>
        <w:jc w:val="center"/>
        <w:textAlignment w:val="baseline"/>
        <w:rPr>
          <w:color w:val="1E2120"/>
          <w:sz w:val="39"/>
          <w:szCs w:val="39"/>
        </w:rPr>
      </w:pPr>
      <w:r>
        <w:rPr>
          <w:color w:val="1E2120"/>
          <w:sz w:val="39"/>
          <w:szCs w:val="39"/>
        </w:rPr>
        <w:t>ПРОГРАММА</w:t>
      </w:r>
      <w:r>
        <w:rPr>
          <w:color w:val="1E2120"/>
          <w:sz w:val="39"/>
          <w:szCs w:val="39"/>
        </w:rPr>
        <w:br/>
        <w:t>первичного инструктажа по охране труда на рабочем месте учителя физики</w:t>
      </w:r>
    </w:p>
    <w:p w14:paraId="02AA4824" w14:textId="77777777" w:rsidR="00D006D4" w:rsidRDefault="00D006D4" w:rsidP="00D006D4">
      <w:pPr>
        <w:shd w:val="clear" w:color="auto" w:fill="FFFFFF"/>
        <w:jc w:val="both"/>
        <w:textAlignment w:val="baseline"/>
        <w:rPr>
          <w:color w:val="1E2120"/>
          <w:sz w:val="27"/>
          <w:szCs w:val="27"/>
        </w:rPr>
      </w:pPr>
      <w:r>
        <w:rPr>
          <w:color w:val="1E2120"/>
          <w:sz w:val="27"/>
          <w:szCs w:val="27"/>
        </w:rPr>
        <w:t> </w:t>
      </w:r>
    </w:p>
    <w:p w14:paraId="599E4A12" w14:textId="77777777" w:rsidR="00D006D4" w:rsidRDefault="00D006D4" w:rsidP="00D006D4">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 Введение</w:t>
      </w:r>
    </w:p>
    <w:p w14:paraId="288C68D6" w14:textId="77777777" w:rsidR="00D006D4" w:rsidRPr="009F752A" w:rsidRDefault="00D006D4" w:rsidP="009F752A">
      <w:pPr>
        <w:rPr>
          <w:sz w:val="28"/>
          <w:szCs w:val="28"/>
        </w:rPr>
      </w:pPr>
      <w:r>
        <w:rPr>
          <w:color w:val="1E2120"/>
          <w:sz w:val="27"/>
          <w:szCs w:val="27"/>
        </w:rPr>
        <w:t>1.1. Настоящая </w:t>
      </w:r>
      <w:r>
        <w:rPr>
          <w:rStyle w:val="a5"/>
          <w:rFonts w:ascii="inherit" w:hAnsi="inherit"/>
          <w:color w:val="1E2120"/>
          <w:sz w:val="27"/>
          <w:szCs w:val="27"/>
          <w:bdr w:val="none" w:sz="0" w:space="0" w:color="auto" w:frame="1"/>
        </w:rPr>
        <w:t>программа первичного инструктажа по охране труда на рабочем месте учителя физики</w:t>
      </w:r>
      <w:r>
        <w:rPr>
          <w:color w:val="1E2120"/>
          <w:sz w:val="27"/>
          <w:szCs w:val="27"/>
        </w:rPr>
        <w:t xml:space="preserve"> в школе разработана в соответствии с ГОСТ 12.0.004-2015 "Система стандартов безопасности труда. Организация обучения безопасности труда. Общие положения", постановлением Минтруда России, </w:t>
      </w:r>
      <w:r w:rsidR="009F752A">
        <w:rPr>
          <w:color w:val="1E2120"/>
          <w:sz w:val="28"/>
          <w:szCs w:val="28"/>
        </w:rPr>
        <w:t>постановление Правительства РФ от 24.12.2021 N 2464 "О порядке обучения по охране труда и проверки знания требований охраны труда" (вместе с "Правилами обучения по охране труда и проверки знания требований охраны труда"</w:t>
      </w:r>
      <w:r>
        <w:rPr>
          <w:color w:val="1E2120"/>
          <w:sz w:val="27"/>
          <w:szCs w:val="27"/>
        </w:rPr>
        <w:t>,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Уставом и Правилами внутреннего трудового распорядка общеобразовательной организации.</w:t>
      </w:r>
    </w:p>
    <w:p w14:paraId="2D9EB17C"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1.2. Данная программа составлена для проведения инструктажа с учителем физики в целях обеспечения охраны здоровья и безопасных условий его работы на рабочем месте в специализированном учебном кабинете физики, лаборатории и лаборантской общеобразовательной организации.</w:t>
      </w:r>
    </w:p>
    <w:p w14:paraId="3C0BB06C"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 В программе изложены основные нормативные требования охраны труда и трудового законодательства Российской Федерации, знание которых обязательны для педагогических работников школы, выполняющих обязанности учителей физики в общеобразовательной организации.</w:t>
      </w:r>
    </w:p>
    <w:p w14:paraId="277BF8ED" w14:textId="77777777" w:rsidR="00D006D4" w:rsidRDefault="00D006D4" w:rsidP="00D006D4">
      <w:pPr>
        <w:pStyle w:val="a4"/>
        <w:shd w:val="clear" w:color="auto" w:fill="FFFFFF"/>
        <w:spacing w:before="0" w:beforeAutospacing="0" w:after="0" w:afterAutospacing="0"/>
        <w:jc w:val="both"/>
        <w:textAlignment w:val="baseline"/>
        <w:rPr>
          <w:rStyle w:val="a5"/>
          <w:rFonts w:ascii="inherit" w:hAnsi="inherit"/>
          <w:color w:val="1E2120"/>
          <w:sz w:val="27"/>
          <w:szCs w:val="27"/>
          <w:u w:val="single"/>
          <w:bdr w:val="none" w:sz="0" w:space="0" w:color="auto" w:frame="1"/>
        </w:rPr>
      </w:pPr>
      <w:r>
        <w:rPr>
          <w:color w:val="1E2120"/>
          <w:sz w:val="27"/>
          <w:szCs w:val="27"/>
        </w:rPr>
        <w:t>1.4. </w:t>
      </w:r>
      <w:r>
        <w:rPr>
          <w:rStyle w:val="a5"/>
          <w:rFonts w:ascii="inherit" w:hAnsi="inherit"/>
          <w:color w:val="1E2120"/>
          <w:sz w:val="27"/>
          <w:szCs w:val="27"/>
          <w:u w:val="single"/>
          <w:bdr w:val="none" w:sz="0" w:space="0" w:color="auto" w:frame="1"/>
        </w:rPr>
        <w:t>Сведения о рабочем месте учителя физики</w:t>
      </w:r>
    </w:p>
    <w:p w14:paraId="5A095FD5"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1.4.1. Рабочим местом учителя физики является специализированный учебный кабинет физики, лаборатория, лаборантская. Кабинет физики относится к помещениям с повышенной опасностью. В кабинете проводятся уроки, курсы, факультативы, дополнительные занятия, осуществляются демонстрационные опыты и лабораторные работы. Учитель физики может быть заведующим кабинетом или закрепленным за </w:t>
      </w:r>
      <w:r>
        <w:rPr>
          <w:color w:val="1E2120"/>
          <w:sz w:val="27"/>
          <w:szCs w:val="27"/>
        </w:rPr>
        <w:lastRenderedPageBreak/>
        <w:t>кабинетом физики. Лаборантское помещение предназначено для подготовки демонстрационных и лабораторных ученических опытов, а также для хранения учебного лабораторного оборудования.</w:t>
      </w:r>
    </w:p>
    <w:p w14:paraId="115E287E" w14:textId="77777777" w:rsidR="00EE1BEA"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1.4.2. Учитель физики в рамках организационной, педагогической и методической деятельности принимает активное участие в совещаниях при директоре, проводимых в учительской, методических объединениях, проводимых в предметном кабинете, педсоветах, семинарах, конференциях, общешкольных мероприятиях. Для организации питания педагогического работника предусмотрена столовая.</w:t>
      </w:r>
      <w:r>
        <w:rPr>
          <w:color w:val="1E2120"/>
          <w:sz w:val="27"/>
          <w:szCs w:val="27"/>
        </w:rPr>
        <w:br/>
        <w:t>1.4.3. Учебный кабинет физики оснащен необходимой мебелью для обучающихся и педагога в допустимом количестве, методическими пособиями, техническими средствами обучения. Имеется медицинская аптечка и огнетушители.</w:t>
      </w:r>
      <w:r>
        <w:rPr>
          <w:color w:val="1E2120"/>
          <w:sz w:val="27"/>
          <w:szCs w:val="27"/>
        </w:rPr>
        <w:br/>
        <w:t>1.4.4. Рабочее место учителя физики обеспечено мебелью (стол-кафедра для учителя, стол для демонстрационных опытов, стул, классная доска, щит управления электроснабжением). Также, для учителя имеются шкафы для хранения методических материалов, наглядных учебных пособий, приборов, комплектов и наборов лабораторного оборудования, дополнительного учебного материала.</w:t>
      </w:r>
      <w:r>
        <w:rPr>
          <w:color w:val="1E2120"/>
          <w:sz w:val="27"/>
          <w:szCs w:val="27"/>
        </w:rPr>
        <w:br/>
        <w:t>1.4.5. На передней (вертикальной) поверхности демонстрационного стола под его крышкой должны быть установлены электрические розетки двух конструкций для подводки электрического тока напряжением 42В и 220В. Подводка должна быть стационарной и скрытой. Рабочие места обучающихся оснащены одной специализированной электророзеткой с напряжением 42В переменного тока, которые подключены через аппарат управления, установленный на столе преподавателя. Линии питания розеток подключены через разделительный (понижающий) трансформатор.</w:t>
      </w:r>
      <w:r>
        <w:rPr>
          <w:color w:val="1E2120"/>
          <w:sz w:val="27"/>
          <w:szCs w:val="27"/>
        </w:rPr>
        <w:br/>
        <w:t>1.4.6. В кабинете на стенах расположены стенды по физике («Международная система единиц (СИ)», «Шкала электромагнитных излучений», «Фундаментальные физические постоянные», «Портреты ученых-физиков и астрономов» и другие).</w:t>
      </w:r>
      <w:r>
        <w:rPr>
          <w:color w:val="1E2120"/>
          <w:sz w:val="27"/>
          <w:szCs w:val="27"/>
        </w:rPr>
        <w:br/>
        <w:t>1.4.7. В кабинете физики (лаборатории) используется следующие наборы: по механике, молекулярной физике и термодинамике, электричеству и оптике, наборы электроизмерительных приборов постоянного и переменного тока, демонстрационные наборы «Ванна волновая» и «Тепловые явления», наборы капилляров, наборы для исследования электрических цепей постоянного тока и исследования тока в полупроводниках, для исследования переменного тока, явлений электромагнитной индукции и самоиндукции, наборы по электростатике и спектральных трубок с источниками питания, по измерению постоянной Планка и наборы датчиков ионизирующего излучения и магнитного поля, набор «Динамометры демонстрационные с принадлежностями и другие.</w:t>
      </w:r>
    </w:p>
    <w:p w14:paraId="2D8B38DB" w14:textId="77777777" w:rsidR="00EE1BEA"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1.4.8. В кабинете физики (лаборатории) используется следующие комплекты: комплекты соединительных проводов, комплект электроснабжения, камертонов на резонирующих ящиках с молоточком, цилиндров свинцовых, электрометров с принадлежностями, султанов электрических, маятников электростатических, палочек из стекла и эбонита, комплект полосовых и дугообразных магнитов, по геометрической оптике на магнитных держателях, по волновой оптике и другие.</w:t>
      </w:r>
      <w:r>
        <w:rPr>
          <w:color w:val="1E2120"/>
          <w:sz w:val="27"/>
          <w:szCs w:val="27"/>
        </w:rPr>
        <w:br/>
        <w:t xml:space="preserve">1.4.9. В кабинете физики (лаборатории) используется следующие приборы и лабораторное оборудование: источники постоянного и переменно тока (4,5В, 2А), весы учебные, динамометры, амперметры, вольтметры и миллиамперметры лабораторные, источник постоянного и переменного напряжения и генератор звуковой частоты, </w:t>
      </w:r>
      <w:r>
        <w:rPr>
          <w:color w:val="1E2120"/>
          <w:sz w:val="27"/>
          <w:szCs w:val="27"/>
        </w:rPr>
        <w:lastRenderedPageBreak/>
        <w:t>штатив универсальный физический, насос вакуумный с тарелкой и колпаком, груз наборный на 1 кг, ведерко Архимеда, прибор для демонстрации атмосферного давления, рычаг демонстрационный, прибор «Шар Паскаля», а также приборы «Трубка для демонстрации конвекции в жидкости» и «Трубка Ньютона», трансформатор универсальный, звонок электрический демонстрационный, стрелки магнитные на штативах, прибор для изучения правила Ленца, барометр – анероид, манометр жидкостный демонстрационный, термометр электронный и другие.</w:t>
      </w:r>
      <w:r>
        <w:rPr>
          <w:color w:val="1E2120"/>
          <w:sz w:val="27"/>
          <w:szCs w:val="27"/>
        </w:rPr>
        <w:br/>
        <w:t>1.4.10. В лаборантской хранится все раздаточное оборудование, наборы, приборы, комплекты, лабораторная посуда и принадлежности для демонстрационных опытов и ученических экспериментов по физики. В лаборантском помещении размещены столы для учителя и лаборанта со стульями, мойка.</w:t>
      </w:r>
    </w:p>
    <w:p w14:paraId="34AE5003" w14:textId="5110F888" w:rsidR="00D006D4" w:rsidRDefault="00D006D4" w:rsidP="00D006D4">
      <w:pPr>
        <w:pStyle w:val="a4"/>
        <w:shd w:val="clear" w:color="auto" w:fill="FFFFFF"/>
        <w:spacing w:before="0" w:beforeAutospacing="0" w:after="0" w:afterAutospacing="0"/>
        <w:jc w:val="both"/>
        <w:textAlignment w:val="baseline"/>
        <w:rPr>
          <w:rStyle w:val="a5"/>
          <w:rFonts w:ascii="inherit" w:hAnsi="inherit"/>
          <w:color w:val="1E2120"/>
          <w:sz w:val="27"/>
          <w:szCs w:val="27"/>
          <w:u w:val="single"/>
          <w:bdr w:val="none" w:sz="0" w:space="0" w:color="auto" w:frame="1"/>
        </w:rPr>
      </w:pPr>
      <w:r>
        <w:rPr>
          <w:color w:val="1E2120"/>
          <w:sz w:val="27"/>
          <w:szCs w:val="27"/>
        </w:rPr>
        <w:t>1.4.11. В кабинете физики могут быть расположены следующие технические средства обучения: интерактивная доска и мультимедийный проектор, персональный компьютер или ноутбук, телевизор. Кабинет может быть оснащен оргтехникой: принтер, ксерокс.</w:t>
      </w:r>
      <w:r>
        <w:rPr>
          <w:color w:val="1E2120"/>
          <w:sz w:val="27"/>
          <w:szCs w:val="27"/>
        </w:rPr>
        <w:br/>
        <w:t>1.5. </w:t>
      </w:r>
      <w:r>
        <w:rPr>
          <w:rStyle w:val="a5"/>
          <w:rFonts w:ascii="inherit" w:hAnsi="inherit"/>
          <w:color w:val="1E2120"/>
          <w:sz w:val="27"/>
          <w:szCs w:val="27"/>
          <w:u w:val="single"/>
          <w:bdr w:val="none" w:sz="0" w:space="0" w:color="auto" w:frame="1"/>
        </w:rPr>
        <w:t>Режим работы учителя физики</w:t>
      </w:r>
    </w:p>
    <w:p w14:paraId="1CEA8BD1" w14:textId="77777777" w:rsidR="00EE1BEA"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1.5.1. Учитель физики школы обязан соблюдать действующие в общеобразовательной организации Правила внутреннего трудового распорядка, Коллективный договор, режим работы и утвержденное расписание занятий, которыми предусматривается: время начала и окончания работы, перерыва для отдыха и питания, порядок предоставления дней отдыха, отпуска и другие вопросы использования рабочего времени.</w:t>
      </w:r>
      <w:r>
        <w:rPr>
          <w:color w:val="1E2120"/>
          <w:sz w:val="27"/>
          <w:szCs w:val="27"/>
        </w:rPr>
        <w:br/>
        <w:t>1.5.2. Продолжительность рабочего времени (нормы часов педагогической работы за ставку заработной платы) для учителя физики устанавливается исходя из сокращенной продолжительности рабочего времени не более 36 часов в неделю.</w:t>
      </w:r>
      <w:r>
        <w:rPr>
          <w:color w:val="1E2120"/>
          <w:sz w:val="27"/>
          <w:szCs w:val="27"/>
        </w:rPr>
        <w:br/>
        <w:t>1.5.3. За норму часов педагогической работы за ставку заработной платы педагога принимается норма часов учебной (преподавательской) работы, являющаяся нормируемой частью их педагогической работы. Преподавателю физики устанавливается норма часов учебной (преподавательской) работы 18 часов в неделю за ставку заработной платы.</w:t>
      </w:r>
    </w:p>
    <w:p w14:paraId="1C031D27" w14:textId="77777777" w:rsidR="00EE1BEA"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1.5.4. В рабочее время учителя физики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проектная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w:t>
      </w:r>
    </w:p>
    <w:p w14:paraId="3DF26BA3"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1.6. Педагог подчиняется директору школы, выполняет свои должностные обязанности под руководством заместителя директора по учебно-воспитательной работе, выполняет указания иных заместителей директора, наделенных административными полномочиями, связанные с трудовой деятельностью, а также приказы, распоряжения и иные локальные нормативные акты общеобразовательной организации.</w:t>
      </w:r>
      <w:r>
        <w:rPr>
          <w:color w:val="1E2120"/>
          <w:sz w:val="27"/>
          <w:szCs w:val="27"/>
        </w:rPr>
        <w:br/>
        <w:t xml:space="preserve">1.7. Рабочий день учителя физики должен начинаться не позднее, чем за 15 минут до начала занятий, что установлено Правилами внутреннего трудового распорядка. Это время отведено на подготовку к уроку кабинета физики с соблюдением санитарно-гигиенических норм. Перемена между уроками также является рабочим временем. </w:t>
      </w:r>
      <w:r>
        <w:rPr>
          <w:color w:val="1E2120"/>
          <w:sz w:val="27"/>
          <w:szCs w:val="27"/>
        </w:rPr>
        <w:lastRenderedPageBreak/>
        <w:t>Учитель физики в дни работы может быть привлечен к дежурству не ранее, чем за 20 минут до начала занятий и не позднее 20 минут после окончания его последнего занятия.</w:t>
      </w:r>
      <w:r>
        <w:rPr>
          <w:color w:val="1E2120"/>
          <w:sz w:val="27"/>
          <w:szCs w:val="27"/>
        </w:rPr>
        <w:br/>
        <w:t>1.8. Педагогический работник обязан проявлять в коллективе общеобразовательной организации взаимную вежливость, уважение, терпимость.</w:t>
      </w:r>
    </w:p>
    <w:p w14:paraId="1E405091" w14:textId="1818126D"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1.9. Учитель физики должен добросовестно выполнять свои трудовые обязанности, соблюдать трудовую дисциплину, бережно относиться к имуществу общеобразовательной организации, а также выполнять установленные нормы труда и отдыха.</w:t>
      </w:r>
    </w:p>
    <w:p w14:paraId="245F9D79" w14:textId="77777777" w:rsidR="00D006D4" w:rsidRDefault="00D006D4" w:rsidP="00D006D4">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2. Организация охраны труда на рабочем месте учителя физики</w:t>
      </w:r>
    </w:p>
    <w:p w14:paraId="63446483"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 Учебный кабинет физики, лаборатория и лаборантская проверены администрацией, специалистом по охране труда, лицом, ответственным за обеспечение пожарной безопасности в общеобразовательной организации и соответствует нормам и требованиям охраны труда и пожарной безопасности. Лаборантская, лаборатория и кабинет физики приняты комиссией по приемке школы к новому учебному году, имеется акт готовности кабинета физики.</w:t>
      </w:r>
    </w:p>
    <w:p w14:paraId="28CB685F"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2.2. Приборы и оборудование располагаются в лаборантской согласно классификации и правилам хранения в лаборантской кабинета физики. Имеется картотека оборудования, в которой обозначено место их расположения.</w:t>
      </w:r>
    </w:p>
    <w:p w14:paraId="3B87971B"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2.3. В обязательном порядке в кабинете физики имеются первичные средства пожаротушения (огнетушители, песок, полотна из огнезащитной ткани) и аптечка первой помощи с описью медикаментов, укомплектованная в соответствии с перечнем медикаментов, разработанным для школьных кабинетов физики.</w:t>
      </w:r>
    </w:p>
    <w:p w14:paraId="5AC0AA0C"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2.4. В кабинете имеются необходимые нормативные документы, инструкции по охране труда и пожарной безопасности, правила поведения обучающихся в кабинете физики, инвентарная книга с перечислением в ней имеющегося оборудования, мебели, приспособлений с указанием их инвентарного номера.</w:t>
      </w:r>
    </w:p>
    <w:p w14:paraId="602A60FB"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2.5. В кабинете должен быть полный комплект технической документации, включающий паспорта на средства обучения, а также руководства по использованию и эксплуатации.</w:t>
      </w:r>
      <w:r>
        <w:rPr>
          <w:color w:val="1E2120"/>
          <w:sz w:val="27"/>
          <w:szCs w:val="27"/>
        </w:rPr>
        <w:br/>
        <w:t>2.6. На видном месте в кабинете физики размещен уголок охраны труда, где размещены конкретные инструкции с условиями безопасной работы и правила поведения в кабинете физики.</w:t>
      </w:r>
    </w:p>
    <w:p w14:paraId="04CC6CC2"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2.7. Мебель, технические средства обучения и оргтехника проверены на безопасность, пожарная сигнализация находятся в рабочем состоянии.</w:t>
      </w:r>
    </w:p>
    <w:p w14:paraId="12EA5B31"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2.8. Запрещается использовать кабинет физики в качестве классных комнат для занятий по другим предметам и для групп продлённого дня.</w:t>
      </w:r>
    </w:p>
    <w:p w14:paraId="638A253F"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b/>
          <w:bCs/>
          <w:color w:val="1E2120"/>
          <w:sz w:val="27"/>
          <w:szCs w:val="27"/>
          <w:bdr w:val="none" w:sz="0" w:space="0" w:color="auto" w:frame="1"/>
        </w:rPr>
        <w:t>2.9. Требования к размещению и хранению учебного оборудования</w:t>
      </w:r>
      <w:r>
        <w:rPr>
          <w:color w:val="1E2120"/>
          <w:sz w:val="27"/>
          <w:szCs w:val="27"/>
        </w:rPr>
        <w:br/>
        <w:t>2.9.1. Система правильного и рационального размещения и хранения учебного оборудования, построенная на основе принципов научной организации труда, должна обеспечивать его сохранность и экономить время учителя физики на подготовку уроков. Основной принцип размещения и хранения учебного оборудования - по видам учебного оборудования, с учетом частоты использования данного оборудования и правил безопасности.</w:t>
      </w:r>
    </w:p>
    <w:p w14:paraId="3241E0FE"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2.9.2. Оборудование для демонстрационных опытов должно храниться в шкафах, установленных в лаборантской комнате кабинета физики.</w:t>
      </w:r>
    </w:p>
    <w:p w14:paraId="3F8C5723"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2.9.3. Оборудование для фронтальных лабораторных работ и лабораторного практикума должно храниться в шкафах, установленных в лаборатории. Для организации самостоятельных лабораторных работ следует использовать лоточную систему подачи раздаточного материала.</w:t>
      </w:r>
    </w:p>
    <w:p w14:paraId="371B8164"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2.9.4. Сменные таблицы по физике рекомендуется хранить в ящиках для таблиц, установленных под классной доской или отдельно.</w:t>
      </w:r>
    </w:p>
    <w:p w14:paraId="0328F9C9" w14:textId="353FA621"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2.9.5. Размещение оборудования в шкафах проводится по разделам курса физики с учетом массы, габаритов и частоты применения каждого изделия. Часто применяемое оборудование хранится на средних полках, массивное - на нижних и редко применяемое на верхних полках.</w:t>
      </w:r>
    </w:p>
    <w:p w14:paraId="3C57FFA9"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2.9.6. Экранно-звуковые средства и библиотека учителя должны быть размещены в шкафу в лаборантской комнате.</w:t>
      </w:r>
    </w:p>
    <w:p w14:paraId="56034ACB" w14:textId="16F7D029"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2.9.7. Все технические средства обучения должны находиться вдали от отопительной системы.</w:t>
      </w:r>
      <w:r>
        <w:rPr>
          <w:color w:val="1E2120"/>
          <w:sz w:val="27"/>
          <w:szCs w:val="27"/>
        </w:rPr>
        <w:br/>
        <w:t>2.9.8. </w:t>
      </w:r>
      <w:r>
        <w:rPr>
          <w:color w:val="1E2120"/>
          <w:sz w:val="27"/>
          <w:szCs w:val="27"/>
          <w:u w:val="single"/>
          <w:bdr w:val="none" w:sz="0" w:space="0" w:color="auto" w:frame="1"/>
        </w:rPr>
        <w:t>Требования к размещению и хранению лабораторной посуды:</w:t>
      </w:r>
    </w:p>
    <w:p w14:paraId="57591F1F" w14:textId="77777777" w:rsidR="00D006D4" w:rsidRDefault="00D006D4" w:rsidP="00D006D4">
      <w:pPr>
        <w:numPr>
          <w:ilvl w:val="0"/>
          <w:numId w:val="1"/>
        </w:numPr>
        <w:shd w:val="clear" w:color="auto" w:fill="FFFFFF"/>
        <w:ind w:left="225"/>
        <w:jc w:val="both"/>
        <w:textAlignment w:val="baseline"/>
        <w:rPr>
          <w:color w:val="1E2120"/>
          <w:sz w:val="27"/>
          <w:szCs w:val="27"/>
        </w:rPr>
      </w:pPr>
      <w:r>
        <w:rPr>
          <w:color w:val="1E2120"/>
          <w:sz w:val="27"/>
          <w:szCs w:val="27"/>
        </w:rPr>
        <w:t>для каждого вида посуды отводят отдельное и постоянное место;</w:t>
      </w:r>
    </w:p>
    <w:p w14:paraId="110BBCC9" w14:textId="77777777" w:rsidR="00D006D4" w:rsidRDefault="00D006D4" w:rsidP="00D006D4">
      <w:pPr>
        <w:numPr>
          <w:ilvl w:val="0"/>
          <w:numId w:val="1"/>
        </w:numPr>
        <w:shd w:val="clear" w:color="auto" w:fill="FFFFFF"/>
        <w:ind w:left="225"/>
        <w:jc w:val="both"/>
        <w:textAlignment w:val="baseline"/>
        <w:rPr>
          <w:color w:val="1E2120"/>
          <w:sz w:val="27"/>
          <w:szCs w:val="27"/>
        </w:rPr>
      </w:pPr>
      <w:r>
        <w:rPr>
          <w:color w:val="1E2120"/>
          <w:sz w:val="27"/>
          <w:szCs w:val="27"/>
        </w:rPr>
        <w:t>размещают посуду по размерам и таким образом, чтобы ее было удобно брать и возвращать на место.</w:t>
      </w:r>
    </w:p>
    <w:p w14:paraId="0A561A4E"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2.9.9. Для хранения лабораторной посуды для опытов по физики и принадлежностей из стекла предназначены лоточные секции комбинированных шкафов. В больших (средних) лотках хранят демонстрационную посуду в положении "лежа". Лабораторную посуду малого объема (не более 100 мл), лабораторные принадлежности небольших размеров хранят в малых лотках лоточных секций, которые располагаются в секции в два ряда. Посуда малого объема размещается в малых лотках в положении "стоя".</w:t>
      </w:r>
      <w:r>
        <w:rPr>
          <w:color w:val="1E2120"/>
          <w:sz w:val="27"/>
          <w:szCs w:val="27"/>
        </w:rPr>
        <w:br/>
        <w:t>2.9.10. </w:t>
      </w:r>
      <w:r>
        <w:rPr>
          <w:color w:val="1E2120"/>
          <w:sz w:val="27"/>
          <w:szCs w:val="27"/>
          <w:u w:val="single"/>
          <w:bdr w:val="none" w:sz="0" w:space="0" w:color="auto" w:frame="1"/>
        </w:rPr>
        <w:t>Выполняя трудовые обязанности, учитель физики обязан соблюдать следующие требования охраны труда:</w:t>
      </w:r>
    </w:p>
    <w:p w14:paraId="243BC70E"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соблюдать правила внутреннего трудового распорядка, режим работы, трудовую дисциплину, а также правила поведения на территории и в помещениях общеобразовательной организации;</w:t>
      </w:r>
    </w:p>
    <w:p w14:paraId="245017B7"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строго соблюдать требования охраны труда, пожарной и электробезопасности;</w:t>
      </w:r>
    </w:p>
    <w:p w14:paraId="2FAA80BA"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14:paraId="3B1930B8"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оперативно сообщать директору школы (при отсутствии – иному должностному лицу) о любой ситуации, угрожающей жизни или здоровью работников, обучающихся и окружающих, несчастном случае, принимать меры по оказанию первой помощи пострадавшим и доставке их в медицинский пункт общеобразовательной организации;</w:t>
      </w:r>
    </w:p>
    <w:p w14:paraId="506ED1D1"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сообщать директору школы (при отсутствии – иному должностному лицу) об ухудшении состояния своего здоровья;</w:t>
      </w:r>
    </w:p>
    <w:p w14:paraId="46742A00"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добросовестно выполнять свои должностные обязанности;</w:t>
      </w:r>
    </w:p>
    <w:p w14:paraId="717C0B21"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проходить в установленном порядке медицинские осмотры, инструктаж по вопросам пожарной безопасности;</w:t>
      </w:r>
    </w:p>
    <w:p w14:paraId="3EC3D59E"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выполнять установленные нормы труда и отдыха;</w:t>
      </w:r>
    </w:p>
    <w:p w14:paraId="79E6E623"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бережно относиться к имуществу общеобразовательной организации;</w:t>
      </w:r>
    </w:p>
    <w:p w14:paraId="2A17C174"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lastRenderedPageBreak/>
        <w:t>содержать свое рабочее место, мебель, приборы и закрепленное оборудование, включая лабораторное, в чистоте и порядке;</w:t>
      </w:r>
    </w:p>
    <w:p w14:paraId="6C6558FA"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при передвижении по территории и в помещениях общеобразовательной организации следует пользоваться только установленными проходами;</w:t>
      </w:r>
    </w:p>
    <w:p w14:paraId="071366DC"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пройти обучение и знать приемы оказания первой помощи пострадавшим при несчастном случае, способы предотвращения аварийных ситуаций;</w:t>
      </w:r>
    </w:p>
    <w:p w14:paraId="0E5DB91A"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знать место расположения аптечки первой помощи и уметь применять содержащиеся в ней лекарственные средства и изделия медицинского назначения;</w:t>
      </w:r>
    </w:p>
    <w:p w14:paraId="3C92D03F"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знать места расположения первичных средств пожаротушения и уметь ими пользоваться в случае возгорания;</w:t>
      </w:r>
    </w:p>
    <w:p w14:paraId="674BC465"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выполнять только ту работу, которая входит в должностные обязанности преподавателя физики;</w:t>
      </w:r>
    </w:p>
    <w:p w14:paraId="60BA49C8"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соблюдать правила личной гигиены. Не допускается выполнять работу, находясь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а также распивать спиртные напитки, курить, употреблять наркотические средства, психотропные, токсические или другие одурманивающие вещества на рабочем месте и на территории школы;</w:t>
      </w:r>
    </w:p>
    <w:p w14:paraId="65AD577E"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не допускать к выполнению работы и работе с лабораторным, компьютерным оборудованием, техническими средствами обучения посторонних лиц;</w:t>
      </w:r>
    </w:p>
    <w:p w14:paraId="460274CF" w14:textId="77777777" w:rsidR="00D006D4" w:rsidRDefault="00D006D4" w:rsidP="00D006D4">
      <w:pPr>
        <w:numPr>
          <w:ilvl w:val="0"/>
          <w:numId w:val="2"/>
        </w:numPr>
        <w:shd w:val="clear" w:color="auto" w:fill="FFFFFF"/>
        <w:ind w:left="225"/>
        <w:jc w:val="both"/>
        <w:textAlignment w:val="baseline"/>
        <w:rPr>
          <w:color w:val="1E2120"/>
          <w:sz w:val="27"/>
          <w:szCs w:val="27"/>
        </w:rPr>
      </w:pPr>
      <w:r>
        <w:rPr>
          <w:color w:val="1E2120"/>
          <w:sz w:val="27"/>
          <w:szCs w:val="27"/>
        </w:rPr>
        <w:t>знать сигналы оповещения о пожаре, порядок действий при пожаре или иной ЧС и эвакуации.</w:t>
      </w:r>
    </w:p>
    <w:p w14:paraId="6DA0EE17"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2.10. Общее руководство работой по охране труда в школе осуществляет директор. Непосредственно руководство работой по охране труда осуществляет специалист (инженер) по охране труда, работой по обеспечению пожарной безопасности – должностное лицо, на которое приказом возложены обязанности по обеспечению пожарной безопасности в общеобразовательной организации.</w:t>
      </w:r>
    </w:p>
    <w:p w14:paraId="67480296" w14:textId="51DADC92"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2.11. </w:t>
      </w:r>
      <w:r>
        <w:rPr>
          <w:color w:val="1E2120"/>
          <w:sz w:val="27"/>
          <w:szCs w:val="27"/>
          <w:u w:val="single"/>
          <w:bdr w:val="none" w:sz="0" w:space="0" w:color="auto" w:frame="1"/>
        </w:rPr>
        <w:t>Основными направлениями деятельности школы в области охраны труда являются:</w:t>
      </w:r>
    </w:p>
    <w:p w14:paraId="50982914" w14:textId="77777777" w:rsidR="00D006D4" w:rsidRDefault="00D006D4" w:rsidP="00D006D4">
      <w:pPr>
        <w:numPr>
          <w:ilvl w:val="0"/>
          <w:numId w:val="3"/>
        </w:numPr>
        <w:shd w:val="clear" w:color="auto" w:fill="FFFFFF"/>
        <w:ind w:left="225"/>
        <w:jc w:val="both"/>
        <w:textAlignment w:val="baseline"/>
        <w:rPr>
          <w:color w:val="1E2120"/>
          <w:sz w:val="27"/>
          <w:szCs w:val="27"/>
        </w:rPr>
      </w:pPr>
      <w:r>
        <w:rPr>
          <w:color w:val="1E2120"/>
          <w:sz w:val="27"/>
          <w:szCs w:val="27"/>
        </w:rPr>
        <w:t>обеспечение приоритета сохранения жизни и здоровья работников и обучающихся;</w:t>
      </w:r>
    </w:p>
    <w:p w14:paraId="786CD661" w14:textId="77777777" w:rsidR="00D006D4" w:rsidRDefault="00D006D4" w:rsidP="00D006D4">
      <w:pPr>
        <w:numPr>
          <w:ilvl w:val="0"/>
          <w:numId w:val="3"/>
        </w:numPr>
        <w:shd w:val="clear" w:color="auto" w:fill="FFFFFF"/>
        <w:ind w:left="225"/>
        <w:jc w:val="both"/>
        <w:textAlignment w:val="baseline"/>
        <w:rPr>
          <w:color w:val="1E2120"/>
          <w:sz w:val="27"/>
          <w:szCs w:val="27"/>
        </w:rPr>
      </w:pPr>
      <w:r>
        <w:rPr>
          <w:color w:val="1E2120"/>
          <w:sz w:val="27"/>
          <w:szCs w:val="27"/>
        </w:rPr>
        <w:t>административное управление охраной труда;</w:t>
      </w:r>
    </w:p>
    <w:p w14:paraId="02693995" w14:textId="77777777" w:rsidR="00D006D4" w:rsidRDefault="00D006D4" w:rsidP="00D006D4">
      <w:pPr>
        <w:numPr>
          <w:ilvl w:val="0"/>
          <w:numId w:val="3"/>
        </w:numPr>
        <w:shd w:val="clear" w:color="auto" w:fill="FFFFFF"/>
        <w:ind w:left="225"/>
        <w:jc w:val="both"/>
        <w:textAlignment w:val="baseline"/>
        <w:rPr>
          <w:color w:val="1E2120"/>
          <w:sz w:val="27"/>
          <w:szCs w:val="27"/>
        </w:rPr>
      </w:pPr>
      <w:r>
        <w:rPr>
          <w:color w:val="1E2120"/>
          <w:sz w:val="27"/>
          <w:szCs w:val="27"/>
        </w:rPr>
        <w:t>административный надзор и контроль соблюдения требований охраны труда;</w:t>
      </w:r>
    </w:p>
    <w:p w14:paraId="19D2C3CD" w14:textId="77777777" w:rsidR="00D006D4" w:rsidRDefault="00D006D4" w:rsidP="00D006D4">
      <w:pPr>
        <w:numPr>
          <w:ilvl w:val="0"/>
          <w:numId w:val="3"/>
        </w:numPr>
        <w:shd w:val="clear" w:color="auto" w:fill="FFFFFF"/>
        <w:ind w:left="225"/>
        <w:jc w:val="both"/>
        <w:textAlignment w:val="baseline"/>
        <w:rPr>
          <w:color w:val="1E2120"/>
          <w:sz w:val="27"/>
          <w:szCs w:val="27"/>
        </w:rPr>
      </w:pPr>
      <w:r>
        <w:rPr>
          <w:color w:val="1E2120"/>
          <w:sz w:val="27"/>
          <w:szCs w:val="27"/>
        </w:rPr>
        <w:t>расследование и учет несчастных случаев на производстве и профессиональных заболеваний.</w:t>
      </w:r>
    </w:p>
    <w:p w14:paraId="1A186985"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2.12. В целях реализации социальной политики в сфере охраны труда в </w:t>
      </w:r>
    </w:p>
    <w:p w14:paraId="45AE4B91" w14:textId="544C9C63"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общеобразовательной организации оборудован кабинет охраны труда.</w:t>
      </w:r>
      <w:r>
        <w:rPr>
          <w:color w:val="1E2120"/>
          <w:sz w:val="27"/>
          <w:szCs w:val="27"/>
        </w:rPr>
        <w:br/>
        <w:t>2.13. </w:t>
      </w:r>
      <w:r>
        <w:rPr>
          <w:color w:val="1E2120"/>
          <w:sz w:val="27"/>
          <w:szCs w:val="27"/>
          <w:u w:val="single"/>
          <w:bdr w:val="none" w:sz="0" w:space="0" w:color="auto" w:frame="1"/>
        </w:rPr>
        <w:t>Основными направлениями деятельности кабинета охраны труда являются:</w:t>
      </w:r>
    </w:p>
    <w:p w14:paraId="4A95DE14" w14:textId="77777777" w:rsidR="00D006D4" w:rsidRDefault="00D006D4" w:rsidP="00D006D4">
      <w:pPr>
        <w:numPr>
          <w:ilvl w:val="0"/>
          <w:numId w:val="4"/>
        </w:numPr>
        <w:shd w:val="clear" w:color="auto" w:fill="FFFFFF"/>
        <w:ind w:left="225"/>
        <w:jc w:val="both"/>
        <w:textAlignment w:val="baseline"/>
        <w:rPr>
          <w:color w:val="1E2120"/>
          <w:sz w:val="27"/>
          <w:szCs w:val="27"/>
        </w:rPr>
      </w:pPr>
      <w:r>
        <w:rPr>
          <w:color w:val="1E2120"/>
          <w:sz w:val="27"/>
          <w:szCs w:val="27"/>
        </w:rPr>
        <w:t>оказание действенной помощи в решении проблем безопасности труда;</w:t>
      </w:r>
    </w:p>
    <w:p w14:paraId="72758E63" w14:textId="77777777" w:rsidR="00D006D4" w:rsidRDefault="00D006D4" w:rsidP="00D006D4">
      <w:pPr>
        <w:numPr>
          <w:ilvl w:val="0"/>
          <w:numId w:val="4"/>
        </w:numPr>
        <w:shd w:val="clear" w:color="auto" w:fill="FFFFFF"/>
        <w:ind w:left="225"/>
        <w:jc w:val="both"/>
        <w:textAlignment w:val="baseline"/>
        <w:rPr>
          <w:color w:val="1E2120"/>
          <w:sz w:val="27"/>
          <w:szCs w:val="27"/>
        </w:rPr>
      </w:pPr>
      <w:r>
        <w:rPr>
          <w:color w:val="1E2120"/>
          <w:sz w:val="27"/>
          <w:szCs w:val="27"/>
        </w:rPr>
        <w:t>создание системы информирования работников об их правах и обязанностях в области охраны труда, о состоянии условий и охраны труда в образовательной организации, на конкретных рабочих местах, о принятых нормативных правовых актах по безопасности и охране труда;</w:t>
      </w:r>
    </w:p>
    <w:p w14:paraId="22E4661A" w14:textId="77777777" w:rsidR="00D006D4" w:rsidRDefault="00D006D4" w:rsidP="00D006D4">
      <w:pPr>
        <w:numPr>
          <w:ilvl w:val="0"/>
          <w:numId w:val="4"/>
        </w:numPr>
        <w:shd w:val="clear" w:color="auto" w:fill="FFFFFF"/>
        <w:ind w:left="225"/>
        <w:jc w:val="both"/>
        <w:textAlignment w:val="baseline"/>
        <w:rPr>
          <w:color w:val="1E2120"/>
          <w:sz w:val="27"/>
          <w:szCs w:val="27"/>
        </w:rPr>
      </w:pPr>
      <w:r>
        <w:rPr>
          <w:color w:val="1E2120"/>
          <w:sz w:val="27"/>
          <w:szCs w:val="27"/>
        </w:rPr>
        <w:t>пропаганда вопросов охраны труда.</w:t>
      </w:r>
    </w:p>
    <w:p w14:paraId="2F2DA9EB" w14:textId="77777777" w:rsidR="00D006D4"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 xml:space="preserve">2.14. Кабинет охраны труда обеспечивает выполнение мероприятий по охране труда, в том числе организуемых совместными действиями руководителя и иных должностных лиц общеобразовательной организации, комиссии по охране труда, уполномоченных </w:t>
      </w:r>
      <w:r>
        <w:rPr>
          <w:color w:val="1E2120"/>
          <w:sz w:val="27"/>
          <w:szCs w:val="27"/>
        </w:rPr>
        <w:lastRenderedPageBreak/>
        <w:t>(доверенных) лиц по охране труда профессиональных союзов или иных уполномоченных работниками представительных органов, в т.ч.:</w:t>
      </w:r>
    </w:p>
    <w:p w14:paraId="05DC783D" w14:textId="77777777" w:rsidR="00D006D4" w:rsidRDefault="00D006D4" w:rsidP="00D006D4">
      <w:pPr>
        <w:numPr>
          <w:ilvl w:val="0"/>
          <w:numId w:val="5"/>
        </w:numPr>
        <w:shd w:val="clear" w:color="auto" w:fill="FFFFFF"/>
        <w:ind w:left="225"/>
        <w:jc w:val="both"/>
        <w:textAlignment w:val="baseline"/>
        <w:rPr>
          <w:color w:val="1E2120"/>
          <w:sz w:val="27"/>
          <w:szCs w:val="27"/>
        </w:rPr>
      </w:pPr>
      <w:r>
        <w:rPr>
          <w:color w:val="1E2120"/>
          <w:sz w:val="27"/>
          <w:szCs w:val="27"/>
        </w:rPr>
        <w:t>проведение семинаров, лекций, бесед и консультаций по вопросам охраны труда;</w:t>
      </w:r>
    </w:p>
    <w:p w14:paraId="75FD63CB" w14:textId="77777777" w:rsidR="00D006D4" w:rsidRDefault="00D006D4" w:rsidP="00D006D4">
      <w:pPr>
        <w:numPr>
          <w:ilvl w:val="0"/>
          <w:numId w:val="5"/>
        </w:numPr>
        <w:shd w:val="clear" w:color="auto" w:fill="FFFFFF"/>
        <w:ind w:left="225"/>
        <w:jc w:val="both"/>
        <w:textAlignment w:val="baseline"/>
        <w:rPr>
          <w:color w:val="1E2120"/>
          <w:sz w:val="27"/>
          <w:szCs w:val="27"/>
        </w:rPr>
      </w:pPr>
      <w:r>
        <w:rPr>
          <w:color w:val="1E2120"/>
          <w:sz w:val="27"/>
          <w:szCs w:val="27"/>
        </w:rPr>
        <w:t>обучение работников безопасным методам и приемам выполнения работ, применению средств коллективной и индивидуальной защиты, оказанию первой помощи;</w:t>
      </w:r>
    </w:p>
    <w:p w14:paraId="14EA6653" w14:textId="77777777" w:rsidR="00D006D4" w:rsidRDefault="00D006D4" w:rsidP="00D006D4">
      <w:pPr>
        <w:numPr>
          <w:ilvl w:val="0"/>
          <w:numId w:val="5"/>
        </w:numPr>
        <w:shd w:val="clear" w:color="auto" w:fill="FFFFFF"/>
        <w:ind w:left="225"/>
        <w:jc w:val="both"/>
        <w:textAlignment w:val="baseline"/>
        <w:rPr>
          <w:color w:val="1E2120"/>
          <w:sz w:val="27"/>
          <w:szCs w:val="27"/>
        </w:rPr>
      </w:pPr>
      <w:r>
        <w:rPr>
          <w:color w:val="1E2120"/>
          <w:sz w:val="27"/>
          <w:szCs w:val="27"/>
        </w:rPr>
        <w:t>проведение инструктажей по охране труда, тематических занятий с работниками, к которым предъявляются требования специальных знаний охраны труда и санитарных норм, и проверки знаний требований охраны труда;</w:t>
      </w:r>
    </w:p>
    <w:p w14:paraId="7F643020" w14:textId="77777777" w:rsidR="00D006D4" w:rsidRDefault="00D006D4" w:rsidP="00D006D4">
      <w:pPr>
        <w:numPr>
          <w:ilvl w:val="0"/>
          <w:numId w:val="5"/>
        </w:numPr>
        <w:shd w:val="clear" w:color="auto" w:fill="FFFFFF"/>
        <w:ind w:left="225"/>
        <w:jc w:val="both"/>
        <w:textAlignment w:val="baseline"/>
        <w:rPr>
          <w:color w:val="1E2120"/>
          <w:sz w:val="27"/>
          <w:szCs w:val="27"/>
        </w:rPr>
      </w:pPr>
      <w:r>
        <w:rPr>
          <w:color w:val="1E2120"/>
          <w:sz w:val="27"/>
          <w:szCs w:val="27"/>
        </w:rPr>
        <w:t>организация выставок, экспозиций, стендов, макетов и других форм наглядной агитации и пропаганды передового опыта по созданию здоровых и безопасных условий труда.</w:t>
      </w:r>
    </w:p>
    <w:p w14:paraId="419741BF" w14:textId="77777777" w:rsidR="00D006D4"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2.15. Общественный контроль состояния охраны труда в общеобразовательной организации осуществляют уполномоченные (доверенные) лица по охране труда профессионального союза или трудового коллектива.</w:t>
      </w:r>
    </w:p>
    <w:p w14:paraId="62C21B9E" w14:textId="77777777" w:rsidR="00D006D4" w:rsidRDefault="00D006D4" w:rsidP="00D006D4">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3. Общие правила поведения учителя физики на рабочем месте</w:t>
      </w:r>
    </w:p>
    <w:p w14:paraId="27C3699C"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3.1. Педагогический работник в школе </w:t>
      </w:r>
      <w:proofErr w:type="gramStart"/>
      <w:r>
        <w:rPr>
          <w:color w:val="1E2120"/>
          <w:sz w:val="27"/>
          <w:szCs w:val="27"/>
        </w:rPr>
        <w:t>и в частности</w:t>
      </w:r>
      <w:proofErr w:type="gramEnd"/>
      <w:r>
        <w:rPr>
          <w:color w:val="1E2120"/>
          <w:sz w:val="27"/>
          <w:szCs w:val="27"/>
        </w:rPr>
        <w:t xml:space="preserve"> в кабинете физики, лаборатории и лаборантской обязан соблюдать нормы, правила и инструкции по охране труда и пожарной безопасности, Правила внутреннего трудового распорядка общеобразовательной организации.</w:t>
      </w:r>
    </w:p>
    <w:p w14:paraId="5E720E98"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3.2. Оперативно сообщать директору о любом несчастном случае, происшедшем в кабинете физики, иных помещениях и на территории школы, о признаках профессионального заболевания, а также о ситуации, которая создает угрозу жизни и здоровью людей.</w:t>
      </w:r>
    </w:p>
    <w:p w14:paraId="2BD895FC"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3.3. Запрещается употребление спиртных напитков, а также приступать к работе в состоянии алкогольного опьянения, курить на территории общеобразовательной организации.</w:t>
      </w:r>
      <w:r>
        <w:rPr>
          <w:color w:val="1E2120"/>
          <w:sz w:val="27"/>
          <w:szCs w:val="27"/>
        </w:rPr>
        <w:br/>
        <w:t>3.4. При заболевании или травмировании, как на работе, так и вне ее, необходимо сообщить об этом директору общеобразовательной организации и обратиться в лечебное заведение.</w:t>
      </w:r>
    </w:p>
    <w:p w14:paraId="59B2632F"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3.5. При несчастном случае следует оказать первую помощь пострадавшему в соответствии с инструкцией по оказанию первой помощи, вызвать медицинского работника общеобразовательной организации.</w:t>
      </w:r>
    </w:p>
    <w:p w14:paraId="0AF8B86B"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3.6. Сохранить до расследования обстановку на рабочем месте такой, какой она была в момент происшествия, если это не угрожает жизни и здоровью окружающих и не приведет к аварии. </w:t>
      </w:r>
    </w:p>
    <w:p w14:paraId="408CA9BC"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3.7. При обнаружении неисправности демонстрационного оборудования, технических средств обучения, компьютерной и оргтехники, приборов и приспособлений отключить их и убрать в места хранения, сообщить об этом заместителю директора по административно-хозяйственной работе. Пользоваться и применять в работе неисправные оборудование, приборы, технические средства обучения, компьютерную и оргтехнику, приспособления запрещается.</w:t>
      </w:r>
    </w:p>
    <w:p w14:paraId="2185A371"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3.8. Не допускать к использованию поврежденное или нерабочее лабораторное оборудование кабинета физики.</w:t>
      </w:r>
    </w:p>
    <w:p w14:paraId="4BAA776E" w14:textId="1EDBE60B"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3.9. </w:t>
      </w:r>
      <w:r>
        <w:rPr>
          <w:color w:val="1E2120"/>
          <w:sz w:val="27"/>
          <w:szCs w:val="27"/>
          <w:u w:val="single"/>
          <w:bdr w:val="none" w:sz="0" w:space="0" w:color="auto" w:frame="1"/>
        </w:rPr>
        <w:t>Учитель физики обязан:</w:t>
      </w:r>
    </w:p>
    <w:p w14:paraId="65B49A8A" w14:textId="77777777" w:rsidR="00D006D4" w:rsidRDefault="00D006D4" w:rsidP="00D006D4">
      <w:pPr>
        <w:numPr>
          <w:ilvl w:val="0"/>
          <w:numId w:val="6"/>
        </w:numPr>
        <w:shd w:val="clear" w:color="auto" w:fill="FFFFFF"/>
        <w:ind w:left="225"/>
        <w:jc w:val="both"/>
        <w:textAlignment w:val="baseline"/>
        <w:rPr>
          <w:color w:val="1E2120"/>
          <w:sz w:val="27"/>
          <w:szCs w:val="27"/>
        </w:rPr>
      </w:pPr>
      <w:r>
        <w:rPr>
          <w:color w:val="1E2120"/>
          <w:sz w:val="27"/>
          <w:szCs w:val="27"/>
        </w:rPr>
        <w:lastRenderedPageBreak/>
        <w:t>обеспечить здоровые и безопасные условия обучения обучающихся, соблюдение санитарно-гигиенического режима и утвержденных правил в кабинете физики и лаборантской, правильное использование спецодежды и средств индивидуальной защиты;</w:t>
      </w:r>
    </w:p>
    <w:p w14:paraId="5C998955" w14:textId="77777777" w:rsidR="00D006D4" w:rsidRDefault="00D006D4" w:rsidP="00D006D4">
      <w:pPr>
        <w:numPr>
          <w:ilvl w:val="0"/>
          <w:numId w:val="6"/>
        </w:numPr>
        <w:shd w:val="clear" w:color="auto" w:fill="FFFFFF"/>
        <w:ind w:left="225"/>
        <w:jc w:val="both"/>
        <w:textAlignment w:val="baseline"/>
        <w:rPr>
          <w:color w:val="1E2120"/>
          <w:sz w:val="27"/>
          <w:szCs w:val="27"/>
        </w:rPr>
      </w:pPr>
      <w:r>
        <w:rPr>
          <w:color w:val="1E2120"/>
          <w:sz w:val="27"/>
          <w:szCs w:val="27"/>
        </w:rPr>
        <w:t>иметь II квалификационную группу по электробезопасности;</w:t>
      </w:r>
    </w:p>
    <w:p w14:paraId="09365C9F" w14:textId="77777777" w:rsidR="00D006D4" w:rsidRDefault="00D006D4" w:rsidP="00D006D4">
      <w:pPr>
        <w:numPr>
          <w:ilvl w:val="0"/>
          <w:numId w:val="6"/>
        </w:numPr>
        <w:shd w:val="clear" w:color="auto" w:fill="FFFFFF"/>
        <w:ind w:left="225"/>
        <w:jc w:val="both"/>
        <w:textAlignment w:val="baseline"/>
        <w:rPr>
          <w:color w:val="1E2120"/>
          <w:sz w:val="27"/>
          <w:szCs w:val="27"/>
        </w:rPr>
      </w:pPr>
      <w:r>
        <w:rPr>
          <w:color w:val="1E2120"/>
          <w:sz w:val="27"/>
          <w:szCs w:val="27"/>
        </w:rPr>
        <w:t>участвовать в разработке инструкций по охране труда;</w:t>
      </w:r>
    </w:p>
    <w:p w14:paraId="058BF1F8" w14:textId="77777777" w:rsidR="00D006D4" w:rsidRDefault="00D006D4" w:rsidP="00D006D4">
      <w:pPr>
        <w:numPr>
          <w:ilvl w:val="0"/>
          <w:numId w:val="6"/>
        </w:numPr>
        <w:shd w:val="clear" w:color="auto" w:fill="FFFFFF"/>
        <w:ind w:left="225"/>
        <w:jc w:val="both"/>
        <w:textAlignment w:val="baseline"/>
        <w:rPr>
          <w:color w:val="1E2120"/>
          <w:sz w:val="27"/>
          <w:szCs w:val="27"/>
        </w:rPr>
      </w:pPr>
      <w:r>
        <w:rPr>
          <w:color w:val="1E2120"/>
          <w:sz w:val="27"/>
          <w:szCs w:val="27"/>
        </w:rPr>
        <w:t>инструктировать лаборанта кабинета физики и практикантов на рабочем месте;</w:t>
      </w:r>
    </w:p>
    <w:p w14:paraId="64CE5F07" w14:textId="77777777" w:rsidR="00D006D4" w:rsidRDefault="00D006D4" w:rsidP="00D006D4">
      <w:pPr>
        <w:numPr>
          <w:ilvl w:val="0"/>
          <w:numId w:val="6"/>
        </w:numPr>
        <w:shd w:val="clear" w:color="auto" w:fill="FFFFFF"/>
        <w:ind w:left="225"/>
        <w:jc w:val="both"/>
        <w:textAlignment w:val="baseline"/>
        <w:rPr>
          <w:color w:val="1E2120"/>
          <w:sz w:val="27"/>
          <w:szCs w:val="27"/>
        </w:rPr>
      </w:pPr>
      <w:r>
        <w:rPr>
          <w:color w:val="1E2120"/>
          <w:sz w:val="27"/>
          <w:szCs w:val="27"/>
        </w:rPr>
        <w:t>проводить инструктажи обучающихся по охране труда и технике безопасности;</w:t>
      </w:r>
    </w:p>
    <w:p w14:paraId="5C2088A0" w14:textId="77777777" w:rsidR="00D006D4" w:rsidRDefault="00D006D4" w:rsidP="00D006D4">
      <w:pPr>
        <w:numPr>
          <w:ilvl w:val="0"/>
          <w:numId w:val="6"/>
        </w:numPr>
        <w:shd w:val="clear" w:color="auto" w:fill="FFFFFF"/>
        <w:ind w:left="225"/>
        <w:jc w:val="both"/>
        <w:textAlignment w:val="baseline"/>
        <w:rPr>
          <w:color w:val="1E2120"/>
          <w:sz w:val="27"/>
          <w:szCs w:val="27"/>
        </w:rPr>
      </w:pPr>
      <w:r>
        <w:rPr>
          <w:color w:val="1E2120"/>
          <w:sz w:val="27"/>
          <w:szCs w:val="27"/>
        </w:rPr>
        <w:t>оформить в кабинете уголок охраны труда, где сосредоточить инструкции, плакаты по безопасным приемам работы;</w:t>
      </w:r>
    </w:p>
    <w:p w14:paraId="67265058" w14:textId="77777777" w:rsidR="00D006D4" w:rsidRDefault="00D006D4" w:rsidP="00D006D4">
      <w:pPr>
        <w:numPr>
          <w:ilvl w:val="0"/>
          <w:numId w:val="6"/>
        </w:numPr>
        <w:shd w:val="clear" w:color="auto" w:fill="FFFFFF"/>
        <w:ind w:left="225"/>
        <w:jc w:val="both"/>
        <w:textAlignment w:val="baseline"/>
        <w:rPr>
          <w:color w:val="1E2120"/>
          <w:sz w:val="27"/>
          <w:szCs w:val="27"/>
        </w:rPr>
      </w:pPr>
      <w:r>
        <w:rPr>
          <w:color w:val="1E2120"/>
          <w:sz w:val="27"/>
          <w:szCs w:val="27"/>
        </w:rPr>
        <w:t>перед началом работ проверять исправность лабораторного, компьютерного оборудования и ЭСО, приборов, вентиляции, системы электрического питания. В случае обнаружения неисправностей, создающих опасность, сообщать заместителю директора по административно-хозяйственной работе, работу в кабинете физики не проводить до их устранения;</w:t>
      </w:r>
    </w:p>
    <w:p w14:paraId="43E5213A" w14:textId="77777777" w:rsidR="00D006D4" w:rsidRDefault="00D006D4" w:rsidP="00D006D4">
      <w:pPr>
        <w:numPr>
          <w:ilvl w:val="0"/>
          <w:numId w:val="6"/>
        </w:numPr>
        <w:shd w:val="clear" w:color="auto" w:fill="FFFFFF"/>
        <w:ind w:left="225"/>
        <w:jc w:val="both"/>
        <w:textAlignment w:val="baseline"/>
        <w:rPr>
          <w:color w:val="1E2120"/>
          <w:sz w:val="27"/>
          <w:szCs w:val="27"/>
        </w:rPr>
      </w:pPr>
      <w:r>
        <w:rPr>
          <w:color w:val="1E2120"/>
          <w:sz w:val="27"/>
          <w:szCs w:val="27"/>
        </w:rPr>
        <w:t>по окончании работы проверять выключение электрооборудования, электроприборов, закрытие водопроводных кранов;</w:t>
      </w:r>
    </w:p>
    <w:p w14:paraId="48387F11" w14:textId="77777777" w:rsidR="00D006D4" w:rsidRDefault="00D006D4" w:rsidP="00D006D4">
      <w:pPr>
        <w:numPr>
          <w:ilvl w:val="0"/>
          <w:numId w:val="6"/>
        </w:numPr>
        <w:shd w:val="clear" w:color="auto" w:fill="FFFFFF"/>
        <w:ind w:left="225"/>
        <w:jc w:val="both"/>
        <w:textAlignment w:val="baseline"/>
        <w:rPr>
          <w:color w:val="1E2120"/>
          <w:sz w:val="27"/>
          <w:szCs w:val="27"/>
        </w:rPr>
      </w:pPr>
      <w:r>
        <w:rPr>
          <w:color w:val="1E2120"/>
          <w:sz w:val="27"/>
          <w:szCs w:val="27"/>
        </w:rPr>
        <w:t>оказывать первую помощь пострадавшим при несчастных случаях;</w:t>
      </w:r>
    </w:p>
    <w:p w14:paraId="3A6F9694" w14:textId="77777777" w:rsidR="00D006D4" w:rsidRDefault="00D006D4" w:rsidP="00D006D4">
      <w:pPr>
        <w:numPr>
          <w:ilvl w:val="0"/>
          <w:numId w:val="6"/>
        </w:numPr>
        <w:shd w:val="clear" w:color="auto" w:fill="FFFFFF"/>
        <w:ind w:left="225"/>
        <w:jc w:val="both"/>
        <w:textAlignment w:val="baseline"/>
        <w:rPr>
          <w:color w:val="1E2120"/>
          <w:sz w:val="27"/>
          <w:szCs w:val="27"/>
        </w:rPr>
      </w:pPr>
      <w:r>
        <w:rPr>
          <w:color w:val="1E2120"/>
          <w:sz w:val="27"/>
          <w:szCs w:val="27"/>
        </w:rPr>
        <w:t>оперативно извещать руководство школы о каждом несчастном случае;</w:t>
      </w:r>
    </w:p>
    <w:p w14:paraId="65F078B7" w14:textId="77777777" w:rsidR="00D006D4" w:rsidRDefault="00D006D4" w:rsidP="00D006D4">
      <w:pPr>
        <w:numPr>
          <w:ilvl w:val="0"/>
          <w:numId w:val="6"/>
        </w:numPr>
        <w:shd w:val="clear" w:color="auto" w:fill="FFFFFF"/>
        <w:ind w:left="225"/>
        <w:jc w:val="both"/>
        <w:textAlignment w:val="baseline"/>
        <w:rPr>
          <w:color w:val="1E2120"/>
          <w:sz w:val="27"/>
          <w:szCs w:val="27"/>
        </w:rPr>
      </w:pPr>
      <w:r>
        <w:rPr>
          <w:color w:val="1E2120"/>
          <w:sz w:val="27"/>
          <w:szCs w:val="27"/>
        </w:rPr>
        <w:t>организовать эвакуацию обучающихся из помещения в случае возникновения пожара, аварийной ситуации, а также при возникновении ЧС и угрозы теракта.</w:t>
      </w:r>
    </w:p>
    <w:p w14:paraId="3EB3169C"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3.10. Не оставлять обучающихся без присмотра в кабинете физики, не допускать к включению и выключению ЭСО, персонального компьютера и оргтехники, приборов, использованию лабораторного оборудования обучающимися без присутствия учителя физики или лаборанта.</w:t>
      </w:r>
    </w:p>
    <w:p w14:paraId="3E1B2083"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3.11. Не загромождать проходы и эвакуационные выходы из лаборатории, лаборантской и кабинета физики.</w:t>
      </w:r>
    </w:p>
    <w:p w14:paraId="5553F339" w14:textId="66213E5B" w:rsidR="00D006D4"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3.12. Не допускать скапливания бумаги на рабочем месте, приборов, проводов, лабораторной посуды, систематически контролировать очищение учебного кабинета физики</w:t>
      </w:r>
      <w:r w:rsidR="00F642AB">
        <w:rPr>
          <w:color w:val="1E2120"/>
          <w:sz w:val="27"/>
          <w:szCs w:val="27"/>
        </w:rPr>
        <w:t xml:space="preserve"> </w:t>
      </w:r>
      <w:r>
        <w:rPr>
          <w:color w:val="1E2120"/>
          <w:sz w:val="27"/>
          <w:szCs w:val="27"/>
        </w:rPr>
        <w:t>и лаборантской от мусора.</w:t>
      </w:r>
    </w:p>
    <w:p w14:paraId="10A6BD62" w14:textId="77777777" w:rsidR="00D006D4" w:rsidRDefault="00D006D4" w:rsidP="00D006D4">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4. Опасные зоны. Вредные и опасные факторы. Средства индивидуальной защиты</w:t>
      </w:r>
    </w:p>
    <w:p w14:paraId="67BC0CC0"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4.1. </w:t>
      </w:r>
      <w:r>
        <w:rPr>
          <w:color w:val="1E2120"/>
          <w:sz w:val="27"/>
          <w:szCs w:val="27"/>
          <w:u w:val="single"/>
          <w:bdr w:val="none" w:sz="0" w:space="0" w:color="auto" w:frame="1"/>
        </w:rPr>
        <w:t>При выполнении должностных обязанностей на учителя физики воздействуют следующие опасные и вредные факторы:</w:t>
      </w:r>
    </w:p>
    <w:p w14:paraId="34420BC6" w14:textId="77777777" w:rsidR="00D006D4" w:rsidRDefault="00D006D4" w:rsidP="00D006D4">
      <w:pPr>
        <w:numPr>
          <w:ilvl w:val="0"/>
          <w:numId w:val="7"/>
        </w:numPr>
        <w:shd w:val="clear" w:color="auto" w:fill="FFFFFF"/>
        <w:ind w:left="225"/>
        <w:jc w:val="both"/>
        <w:textAlignment w:val="baseline"/>
        <w:rPr>
          <w:color w:val="1E2120"/>
          <w:sz w:val="27"/>
          <w:szCs w:val="27"/>
        </w:rPr>
      </w:pPr>
      <w:r>
        <w:rPr>
          <w:color w:val="1E2120"/>
          <w:sz w:val="27"/>
          <w:szCs w:val="27"/>
        </w:rPr>
        <w:t>повышенное психо-эмоциональное напряжение;</w:t>
      </w:r>
    </w:p>
    <w:p w14:paraId="64CA8597" w14:textId="77777777" w:rsidR="00D006D4" w:rsidRDefault="00D006D4" w:rsidP="00D006D4">
      <w:pPr>
        <w:numPr>
          <w:ilvl w:val="0"/>
          <w:numId w:val="7"/>
        </w:numPr>
        <w:shd w:val="clear" w:color="auto" w:fill="FFFFFF"/>
        <w:ind w:left="225"/>
        <w:jc w:val="both"/>
        <w:textAlignment w:val="baseline"/>
        <w:rPr>
          <w:color w:val="1E2120"/>
          <w:sz w:val="27"/>
          <w:szCs w:val="27"/>
        </w:rPr>
      </w:pPr>
      <w:r>
        <w:rPr>
          <w:color w:val="1E2120"/>
          <w:sz w:val="27"/>
          <w:szCs w:val="27"/>
        </w:rPr>
        <w:t>значительная голосовая нагрузка при выполнении профессиональных обязанностей;</w:t>
      </w:r>
    </w:p>
    <w:p w14:paraId="4873E9D1" w14:textId="77777777" w:rsidR="00D006D4" w:rsidRDefault="00D006D4" w:rsidP="00D006D4">
      <w:pPr>
        <w:numPr>
          <w:ilvl w:val="0"/>
          <w:numId w:val="7"/>
        </w:numPr>
        <w:shd w:val="clear" w:color="auto" w:fill="FFFFFF"/>
        <w:ind w:left="225"/>
        <w:jc w:val="both"/>
        <w:textAlignment w:val="baseline"/>
        <w:rPr>
          <w:color w:val="1E2120"/>
          <w:sz w:val="27"/>
          <w:szCs w:val="27"/>
        </w:rPr>
      </w:pPr>
      <w:r>
        <w:rPr>
          <w:color w:val="1E2120"/>
          <w:sz w:val="27"/>
          <w:szCs w:val="27"/>
        </w:rPr>
        <w:t>преобладание в процессе трудовой деятельности статической нагрузки при незначительной общей мышечной и двигательной нагрузке;</w:t>
      </w:r>
    </w:p>
    <w:p w14:paraId="21DDC959" w14:textId="77777777" w:rsidR="00D006D4" w:rsidRDefault="00D006D4" w:rsidP="00D006D4">
      <w:pPr>
        <w:numPr>
          <w:ilvl w:val="0"/>
          <w:numId w:val="7"/>
        </w:numPr>
        <w:shd w:val="clear" w:color="auto" w:fill="FFFFFF"/>
        <w:ind w:left="225"/>
        <w:jc w:val="both"/>
        <w:textAlignment w:val="baseline"/>
        <w:rPr>
          <w:color w:val="1E2120"/>
          <w:sz w:val="27"/>
          <w:szCs w:val="27"/>
        </w:rPr>
      </w:pPr>
      <w:r>
        <w:rPr>
          <w:color w:val="1E2120"/>
          <w:sz w:val="27"/>
          <w:szCs w:val="27"/>
        </w:rPr>
        <w:t>большой объем интенсивной зрительной работы;</w:t>
      </w:r>
    </w:p>
    <w:p w14:paraId="54822DAD" w14:textId="77777777" w:rsidR="00D006D4" w:rsidRDefault="00D006D4" w:rsidP="00D006D4">
      <w:pPr>
        <w:numPr>
          <w:ilvl w:val="0"/>
          <w:numId w:val="7"/>
        </w:numPr>
        <w:shd w:val="clear" w:color="auto" w:fill="FFFFFF"/>
        <w:ind w:left="225"/>
        <w:jc w:val="both"/>
        <w:textAlignment w:val="baseline"/>
        <w:rPr>
          <w:color w:val="1E2120"/>
          <w:sz w:val="27"/>
          <w:szCs w:val="27"/>
        </w:rPr>
      </w:pPr>
      <w:r>
        <w:rPr>
          <w:color w:val="1E2120"/>
          <w:sz w:val="27"/>
          <w:szCs w:val="27"/>
        </w:rPr>
        <w:t>высокая плотность эпидемических контактов;</w:t>
      </w:r>
    </w:p>
    <w:p w14:paraId="211F3797" w14:textId="77777777" w:rsidR="00D006D4" w:rsidRDefault="00D006D4" w:rsidP="00D006D4">
      <w:pPr>
        <w:numPr>
          <w:ilvl w:val="0"/>
          <w:numId w:val="7"/>
        </w:numPr>
        <w:shd w:val="clear" w:color="auto" w:fill="FFFFFF"/>
        <w:ind w:left="225"/>
        <w:jc w:val="both"/>
        <w:textAlignment w:val="baseline"/>
        <w:rPr>
          <w:color w:val="1E2120"/>
          <w:sz w:val="27"/>
          <w:szCs w:val="27"/>
        </w:rPr>
      </w:pPr>
      <w:r>
        <w:rPr>
          <w:color w:val="1E2120"/>
          <w:sz w:val="27"/>
          <w:szCs w:val="27"/>
        </w:rPr>
        <w:t>возможность поражения электрическом током;</w:t>
      </w:r>
    </w:p>
    <w:p w14:paraId="45A46B5B" w14:textId="77777777" w:rsidR="00D006D4" w:rsidRDefault="00D006D4" w:rsidP="00D006D4">
      <w:pPr>
        <w:numPr>
          <w:ilvl w:val="0"/>
          <w:numId w:val="7"/>
        </w:numPr>
        <w:shd w:val="clear" w:color="auto" w:fill="FFFFFF"/>
        <w:ind w:left="225"/>
        <w:jc w:val="both"/>
        <w:textAlignment w:val="baseline"/>
        <w:rPr>
          <w:color w:val="1E2120"/>
          <w:sz w:val="27"/>
          <w:szCs w:val="27"/>
        </w:rPr>
      </w:pPr>
      <w:r>
        <w:rPr>
          <w:color w:val="1E2120"/>
          <w:sz w:val="27"/>
          <w:szCs w:val="27"/>
        </w:rPr>
        <w:t>порезы при неправильном и неосторожном использовании стеклянной лабораторной посуды.</w:t>
      </w:r>
    </w:p>
    <w:p w14:paraId="614DB9B8"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4.2. Обеспечение учителя физики спецодеждой, смывающими, обезвреживающими средствами и другими средствами индивидуальной защиты осуществляется на основе ежегодно составляемых списков.</w:t>
      </w:r>
    </w:p>
    <w:p w14:paraId="01FF85F4"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4.3. При работе в кабинете физики должна использоваться спецодежда и средства индивидуальной защиты: халат хлопчатобумажный, защитные очки, перчатки, фартук, указатель напряжения.</w:t>
      </w:r>
    </w:p>
    <w:p w14:paraId="4401C3AB"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4.4. Халат должен застегиваться только спереди. Манжеты рукавов должны быть на пуговицах. Длина халата несколько ниже колен.</w:t>
      </w:r>
    </w:p>
    <w:p w14:paraId="78B60C5F"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4.5. При проведении практических работ, связанных с нагреванием жидкостей, учитель физики обязан настоять на том, чтобы обучающиеся пользовались защитными очками.</w:t>
      </w:r>
      <w:r>
        <w:rPr>
          <w:color w:val="1E2120"/>
          <w:sz w:val="27"/>
          <w:szCs w:val="27"/>
        </w:rPr>
        <w:br/>
        <w:t>4.6. Средства индивидуальной защиты необходимо использовать при работе во всех случаях. Неприменение средств индивидуальной защиты может привести к несчастным случаям: порезам, поражению током.</w:t>
      </w:r>
    </w:p>
    <w:p w14:paraId="4FB7512F" w14:textId="7B057F89"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4.7. </w:t>
      </w:r>
      <w:r>
        <w:rPr>
          <w:color w:val="1E2120"/>
          <w:sz w:val="27"/>
          <w:szCs w:val="27"/>
          <w:u w:val="single"/>
          <w:bdr w:val="none" w:sz="0" w:space="0" w:color="auto" w:frame="1"/>
        </w:rPr>
        <w:t>Опасными зонами в кабинете физики и на территории школы являются:</w:t>
      </w:r>
    </w:p>
    <w:p w14:paraId="46B24AB8" w14:textId="77777777" w:rsidR="00D006D4" w:rsidRDefault="00D006D4" w:rsidP="00D006D4">
      <w:pPr>
        <w:numPr>
          <w:ilvl w:val="0"/>
          <w:numId w:val="8"/>
        </w:numPr>
        <w:shd w:val="clear" w:color="auto" w:fill="FFFFFF"/>
        <w:ind w:left="225"/>
        <w:jc w:val="both"/>
        <w:textAlignment w:val="baseline"/>
        <w:rPr>
          <w:color w:val="1E2120"/>
          <w:sz w:val="27"/>
          <w:szCs w:val="27"/>
        </w:rPr>
      </w:pPr>
      <w:r>
        <w:rPr>
          <w:color w:val="1E2120"/>
          <w:sz w:val="27"/>
          <w:szCs w:val="27"/>
        </w:rPr>
        <w:t>распределительные щитки, разделительный (понижающий) трансформатор, электрооборудование и электроприборы в кабинете физики и лаборантской;</w:t>
      </w:r>
    </w:p>
    <w:p w14:paraId="40E95C18" w14:textId="77777777" w:rsidR="00D006D4" w:rsidRDefault="00D006D4" w:rsidP="00D006D4">
      <w:pPr>
        <w:numPr>
          <w:ilvl w:val="0"/>
          <w:numId w:val="8"/>
        </w:numPr>
        <w:shd w:val="clear" w:color="auto" w:fill="FFFFFF"/>
        <w:ind w:left="225"/>
        <w:jc w:val="both"/>
        <w:textAlignment w:val="baseline"/>
        <w:rPr>
          <w:color w:val="1E2120"/>
          <w:sz w:val="27"/>
          <w:szCs w:val="27"/>
        </w:rPr>
      </w:pPr>
      <w:r>
        <w:rPr>
          <w:color w:val="1E2120"/>
          <w:sz w:val="27"/>
          <w:szCs w:val="27"/>
        </w:rPr>
        <w:t>системы коммуникаций: тепло-, водоснабжения;</w:t>
      </w:r>
    </w:p>
    <w:p w14:paraId="537EEA19" w14:textId="77777777" w:rsidR="00D006D4" w:rsidRDefault="00D006D4" w:rsidP="00D006D4">
      <w:pPr>
        <w:numPr>
          <w:ilvl w:val="0"/>
          <w:numId w:val="8"/>
        </w:numPr>
        <w:shd w:val="clear" w:color="auto" w:fill="FFFFFF"/>
        <w:ind w:left="225"/>
        <w:jc w:val="both"/>
        <w:textAlignment w:val="baseline"/>
        <w:rPr>
          <w:color w:val="1E2120"/>
          <w:sz w:val="27"/>
          <w:szCs w:val="27"/>
        </w:rPr>
      </w:pPr>
      <w:r>
        <w:rPr>
          <w:color w:val="1E2120"/>
          <w:sz w:val="27"/>
          <w:szCs w:val="27"/>
        </w:rPr>
        <w:t>электроустановки, электрощитовые;</w:t>
      </w:r>
    </w:p>
    <w:p w14:paraId="46E791B4" w14:textId="77777777" w:rsidR="00D006D4" w:rsidRDefault="00D006D4" w:rsidP="00D006D4">
      <w:pPr>
        <w:numPr>
          <w:ilvl w:val="0"/>
          <w:numId w:val="8"/>
        </w:numPr>
        <w:shd w:val="clear" w:color="auto" w:fill="FFFFFF"/>
        <w:ind w:left="225"/>
        <w:jc w:val="both"/>
        <w:textAlignment w:val="baseline"/>
        <w:rPr>
          <w:color w:val="1E2120"/>
          <w:sz w:val="27"/>
          <w:szCs w:val="27"/>
        </w:rPr>
      </w:pPr>
      <w:r>
        <w:rPr>
          <w:color w:val="1E2120"/>
          <w:sz w:val="27"/>
          <w:szCs w:val="27"/>
        </w:rPr>
        <w:t>лестницы при использовании обуви на высоком каблуке и скользкой подошве;</w:t>
      </w:r>
    </w:p>
    <w:p w14:paraId="3CCD9150" w14:textId="77777777" w:rsidR="00D006D4" w:rsidRDefault="00D006D4" w:rsidP="00D006D4">
      <w:pPr>
        <w:numPr>
          <w:ilvl w:val="0"/>
          <w:numId w:val="8"/>
        </w:numPr>
        <w:shd w:val="clear" w:color="auto" w:fill="FFFFFF"/>
        <w:ind w:left="225"/>
        <w:jc w:val="both"/>
        <w:textAlignment w:val="baseline"/>
        <w:rPr>
          <w:color w:val="1E2120"/>
          <w:sz w:val="27"/>
          <w:szCs w:val="27"/>
        </w:rPr>
      </w:pPr>
      <w:r>
        <w:rPr>
          <w:color w:val="1E2120"/>
          <w:sz w:val="27"/>
          <w:szCs w:val="27"/>
        </w:rPr>
        <w:t>прилегающие к зданиям организации территории, находящиеся в зоне схода с крыш снега и падения сосулек;</w:t>
      </w:r>
    </w:p>
    <w:p w14:paraId="354C8B9F" w14:textId="77777777" w:rsidR="00D006D4" w:rsidRDefault="00D006D4" w:rsidP="00D006D4">
      <w:pPr>
        <w:numPr>
          <w:ilvl w:val="0"/>
          <w:numId w:val="8"/>
        </w:numPr>
        <w:shd w:val="clear" w:color="auto" w:fill="FFFFFF"/>
        <w:ind w:left="225"/>
        <w:jc w:val="both"/>
        <w:textAlignment w:val="baseline"/>
        <w:rPr>
          <w:color w:val="1E2120"/>
          <w:sz w:val="27"/>
          <w:szCs w:val="27"/>
        </w:rPr>
      </w:pPr>
      <w:r>
        <w:rPr>
          <w:color w:val="1E2120"/>
          <w:sz w:val="27"/>
          <w:szCs w:val="27"/>
        </w:rPr>
        <w:t>территории подъезда специального транспорта.</w:t>
      </w:r>
    </w:p>
    <w:p w14:paraId="54951945" w14:textId="77777777" w:rsidR="00D006D4"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4.8. В целях создания безопасных условий труда в общеобразовательной организации размещены знаки безопасности и предупреждающие плакаты: на электрощитовых и электроустановках.</w:t>
      </w:r>
    </w:p>
    <w:p w14:paraId="76F742FB" w14:textId="77777777" w:rsidR="00D006D4" w:rsidRDefault="00D006D4" w:rsidP="00D006D4">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5. Порядок подготовки к работе учителя физики</w:t>
      </w:r>
    </w:p>
    <w:p w14:paraId="5619743D"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 Включить полностью освещение в кабинете физики и лаборантской, убедиться в исправной работе светильников. Уровень искусственной освещенности в кабинете физики должен быть не менее 300 люкс.</w:t>
      </w:r>
    </w:p>
    <w:p w14:paraId="24C8116F"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5.2. 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w:t>
      </w:r>
      <w:r>
        <w:rPr>
          <w:color w:val="1E2120"/>
          <w:sz w:val="27"/>
          <w:szCs w:val="27"/>
        </w:rPr>
        <w:br/>
        <w:t>5.3. Осмотреть и привести в порядок рабочее место, проверить наличие огнетушителей и аптечки первой помощи.</w:t>
      </w:r>
    </w:p>
    <w:p w14:paraId="12400886"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5.4. Убедиться в правильной расстановке мебели в кабинете физики, в наличии воды в водопроводе.</w:t>
      </w:r>
      <w:r>
        <w:rPr>
          <w:color w:val="1E2120"/>
          <w:sz w:val="27"/>
          <w:szCs w:val="27"/>
        </w:rPr>
        <w:br/>
        <w:t>5.5. Проверить правильность подключения персонального компьютера и оргтехники, мультимедийного проектора, интерактивной доски, телевизора в электросеть, исправность питающих проводов оборудования и отсутствие на них оголенных участков.</w:t>
      </w:r>
      <w:r>
        <w:rPr>
          <w:color w:val="1E2120"/>
          <w:sz w:val="27"/>
          <w:szCs w:val="27"/>
        </w:rPr>
        <w:br/>
        <w:t>5.6. Проверить санитарное состояние кабинета физики, убедиться в целостности стекол в окнах и провести сквозное проветривание кабинета.</w:t>
      </w:r>
    </w:p>
    <w:p w14:paraId="599275AE"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5.7. Убедиться, что температура воздуха в кабинете физики находится в пределах 18–24 градусов по Цельсию.</w:t>
      </w:r>
    </w:p>
    <w:p w14:paraId="598437FC"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5.8. Надеть средства индивидуальной защиты.</w:t>
      </w:r>
    </w:p>
    <w:p w14:paraId="3262AFFC"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5.9. В соответствии с требованиями пожарной безопасности в кабинете физики все проходы должны быть свободными, не загромождены посторонними предметами и мебелью.</w:t>
      </w:r>
      <w:r>
        <w:rPr>
          <w:color w:val="1E2120"/>
          <w:sz w:val="27"/>
          <w:szCs w:val="27"/>
        </w:rPr>
        <w:br/>
        <w:t>5.10. При необходимости использования на уроке физики лабораторного оборудования и лабораторной посуды, приборов и приспособлений учитель должен удостовериться в их наличии, проверить их исправность, удостовериться в отсутствии повреждений и травмоопасных признаков, наличии защитных средств.</w:t>
      </w:r>
    </w:p>
    <w:p w14:paraId="621D2650"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5.11. Подготовить к работе рабочее место, убрать посторонние предметы. Приборы и лабораторное оборудование разместить таким образом, чтобы исключить их падение и опрокидывание.</w:t>
      </w:r>
      <w:r>
        <w:rPr>
          <w:color w:val="1E2120"/>
          <w:sz w:val="27"/>
          <w:szCs w:val="27"/>
        </w:rPr>
        <w:br/>
        <w:t>5.12. Проконтролировать наличие и исправное состояние наглядных пособий.</w:t>
      </w:r>
      <w:r>
        <w:rPr>
          <w:color w:val="1E2120"/>
          <w:sz w:val="27"/>
          <w:szCs w:val="27"/>
        </w:rPr>
        <w:br/>
        <w:t>5.13. При любых выявленных нарушениях охраны труда в кабине физики, лаборатории и лаборантской учитель не должен приступать к работе до устранения выявленных недостатков, угрожающих собственной жизни и здоровью, а также жизни и здоровью обучающихся.</w:t>
      </w:r>
      <w:r>
        <w:rPr>
          <w:color w:val="1E2120"/>
          <w:sz w:val="27"/>
          <w:szCs w:val="27"/>
        </w:rPr>
        <w:br/>
        <w:t>5.14. Учитель физики должен оперативно поставить в известность заместителя директора по учебно-воспитательной работе о причинах отмены занятий в кабинете.</w:t>
      </w:r>
      <w:r>
        <w:rPr>
          <w:color w:val="1E2120"/>
          <w:sz w:val="27"/>
          <w:szCs w:val="27"/>
        </w:rPr>
        <w:br/>
        <w:t>5.15. С целью обеспечения надлежащей естественной освещенности в кабинете не расставлять на подоконниках цветы, стопки с тетрадями и литературой.</w:t>
      </w:r>
      <w:r>
        <w:rPr>
          <w:color w:val="1E2120"/>
          <w:sz w:val="27"/>
          <w:szCs w:val="27"/>
        </w:rPr>
        <w:br/>
        <w:t>5.16. Все используемые в учебном кабинете физики демонстрационные электрические приборы, технические средства обучения должны быть исправными и иметь заземление или зануление.</w:t>
      </w:r>
    </w:p>
    <w:p w14:paraId="5BE8CDB1"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5.17. При открывании окон для проветривания рамы фиксировать в открытом положении крючками. При открывании фрамуг обязательно должны быть ограничители.</w:t>
      </w:r>
      <w:r>
        <w:rPr>
          <w:color w:val="1E2120"/>
          <w:sz w:val="27"/>
          <w:szCs w:val="27"/>
        </w:rPr>
        <w:br/>
        <w:t>5.18. Включать электроприборы в последовательности, установленной инструкциями по эксплуатации на оборудование с учетом характера выполняемых на рабочем месте работ.</w:t>
      </w:r>
      <w:r>
        <w:rPr>
          <w:color w:val="1E2120"/>
          <w:sz w:val="27"/>
          <w:szCs w:val="27"/>
        </w:rPr>
        <w:br/>
        <w:t>5.19. Провести инструктаж с обучающимися по охране труда перед проведением лабораторно-практической работы по физики.</w:t>
      </w:r>
    </w:p>
    <w:p w14:paraId="06D18C00" w14:textId="0D27DF36" w:rsidR="00D006D4"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5.20. При обнаружении недостатков в работе оборудования или поломок мебели сообщить заместителю директора по административно-хозяйственной работе (завхозу) и не использовать данное оборудование и мебель в помещении до полного устранения всех выявленных недостатков.</w:t>
      </w:r>
    </w:p>
    <w:p w14:paraId="2FF4965F" w14:textId="77777777" w:rsidR="00D006D4" w:rsidRDefault="00D006D4" w:rsidP="00D006D4">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6. Требования безопасности во время занятий в кабинете физики</w:t>
      </w:r>
    </w:p>
    <w:p w14:paraId="2F911F49" w14:textId="77777777" w:rsidR="00F642AB"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6.1. Во время проведения занятий следует соблюдать порядок в учебном кабинете физики, не загромождать свое рабочее место и места обучающихся, проходы между рабочими местами и эвакуационные выходы из кабинета.</w:t>
      </w:r>
    </w:p>
    <w:p w14:paraId="55398118" w14:textId="6D69F9BA"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6.2. Не допускать в кабинет обучающихся в верхней одежде.</w:t>
      </w:r>
      <w:r>
        <w:rPr>
          <w:color w:val="1E2120"/>
          <w:sz w:val="27"/>
          <w:szCs w:val="27"/>
        </w:rPr>
        <w:br/>
        <w:t>6.3. </w:t>
      </w:r>
      <w:r>
        <w:rPr>
          <w:color w:val="1E2120"/>
          <w:sz w:val="27"/>
          <w:szCs w:val="27"/>
          <w:u w:val="single"/>
          <w:bdr w:val="none" w:sz="0" w:space="0" w:color="auto" w:frame="1"/>
        </w:rPr>
        <w:t>Посадку обучающихся производить за рабочие столы, соответствующие их росту:</w:t>
      </w:r>
    </w:p>
    <w:p w14:paraId="1A1A539B" w14:textId="77777777" w:rsidR="00D006D4" w:rsidRDefault="00D006D4" w:rsidP="00D006D4">
      <w:pPr>
        <w:numPr>
          <w:ilvl w:val="0"/>
          <w:numId w:val="9"/>
        </w:numPr>
        <w:shd w:val="clear" w:color="auto" w:fill="FFFFFF"/>
        <w:ind w:left="225"/>
        <w:jc w:val="both"/>
        <w:textAlignment w:val="baseline"/>
        <w:rPr>
          <w:color w:val="1E2120"/>
          <w:sz w:val="27"/>
          <w:szCs w:val="27"/>
        </w:rPr>
      </w:pPr>
      <w:r>
        <w:rPr>
          <w:color w:val="1E2120"/>
          <w:sz w:val="27"/>
          <w:szCs w:val="27"/>
        </w:rPr>
        <w:t>мебель группы № 1 (оранжевая маркировка) – рост 100–115 см,</w:t>
      </w:r>
    </w:p>
    <w:p w14:paraId="7F062BA2" w14:textId="77777777" w:rsidR="00D006D4" w:rsidRDefault="00D006D4" w:rsidP="00D006D4">
      <w:pPr>
        <w:numPr>
          <w:ilvl w:val="0"/>
          <w:numId w:val="9"/>
        </w:numPr>
        <w:shd w:val="clear" w:color="auto" w:fill="FFFFFF"/>
        <w:ind w:left="225"/>
        <w:jc w:val="both"/>
        <w:textAlignment w:val="baseline"/>
        <w:rPr>
          <w:color w:val="1E2120"/>
          <w:sz w:val="27"/>
          <w:szCs w:val="27"/>
        </w:rPr>
      </w:pPr>
      <w:r>
        <w:rPr>
          <w:color w:val="1E2120"/>
          <w:sz w:val="27"/>
          <w:szCs w:val="27"/>
        </w:rPr>
        <w:t>мебель группы № 2 (фиолетовая маркировка) – рост 115–130 см,</w:t>
      </w:r>
    </w:p>
    <w:p w14:paraId="2AC4ED40" w14:textId="77777777" w:rsidR="00D006D4" w:rsidRDefault="00D006D4" w:rsidP="00D006D4">
      <w:pPr>
        <w:numPr>
          <w:ilvl w:val="0"/>
          <w:numId w:val="9"/>
        </w:numPr>
        <w:shd w:val="clear" w:color="auto" w:fill="FFFFFF"/>
        <w:ind w:left="225"/>
        <w:jc w:val="both"/>
        <w:textAlignment w:val="baseline"/>
        <w:rPr>
          <w:color w:val="1E2120"/>
          <w:sz w:val="27"/>
          <w:szCs w:val="27"/>
        </w:rPr>
      </w:pPr>
      <w:r>
        <w:rPr>
          <w:color w:val="1E2120"/>
          <w:sz w:val="27"/>
          <w:szCs w:val="27"/>
        </w:rPr>
        <w:t>мебель группы № 3 (желтая маркировка) – рост 130–145 см,</w:t>
      </w:r>
    </w:p>
    <w:p w14:paraId="5FCE6C6A" w14:textId="77777777" w:rsidR="00D006D4" w:rsidRDefault="00D006D4" w:rsidP="00D006D4">
      <w:pPr>
        <w:numPr>
          <w:ilvl w:val="0"/>
          <w:numId w:val="9"/>
        </w:numPr>
        <w:shd w:val="clear" w:color="auto" w:fill="FFFFFF"/>
        <w:ind w:left="225"/>
        <w:jc w:val="both"/>
        <w:textAlignment w:val="baseline"/>
        <w:rPr>
          <w:color w:val="1E2120"/>
          <w:sz w:val="27"/>
          <w:szCs w:val="27"/>
        </w:rPr>
      </w:pPr>
      <w:r>
        <w:rPr>
          <w:color w:val="1E2120"/>
          <w:sz w:val="27"/>
          <w:szCs w:val="27"/>
        </w:rPr>
        <w:t>мебель группы № 4 (красная маркировка) – рост 145–160 см,</w:t>
      </w:r>
    </w:p>
    <w:p w14:paraId="0D22193E" w14:textId="77777777" w:rsidR="00D006D4" w:rsidRDefault="00D006D4" w:rsidP="00D006D4">
      <w:pPr>
        <w:numPr>
          <w:ilvl w:val="0"/>
          <w:numId w:val="9"/>
        </w:numPr>
        <w:shd w:val="clear" w:color="auto" w:fill="FFFFFF"/>
        <w:ind w:left="225"/>
        <w:jc w:val="both"/>
        <w:textAlignment w:val="baseline"/>
        <w:rPr>
          <w:color w:val="1E2120"/>
          <w:sz w:val="27"/>
          <w:szCs w:val="27"/>
        </w:rPr>
      </w:pPr>
      <w:r>
        <w:rPr>
          <w:color w:val="1E2120"/>
          <w:sz w:val="27"/>
          <w:szCs w:val="27"/>
        </w:rPr>
        <w:t>мебель группы № 5 (зеленая маркировка) – рост 160-175 см,</w:t>
      </w:r>
    </w:p>
    <w:p w14:paraId="702F273A" w14:textId="77777777" w:rsidR="00D006D4" w:rsidRDefault="00D006D4" w:rsidP="00D006D4">
      <w:pPr>
        <w:numPr>
          <w:ilvl w:val="0"/>
          <w:numId w:val="9"/>
        </w:numPr>
        <w:shd w:val="clear" w:color="auto" w:fill="FFFFFF"/>
        <w:ind w:left="225"/>
        <w:jc w:val="both"/>
        <w:textAlignment w:val="baseline"/>
        <w:rPr>
          <w:color w:val="1E2120"/>
          <w:sz w:val="27"/>
          <w:szCs w:val="27"/>
        </w:rPr>
      </w:pPr>
      <w:r>
        <w:rPr>
          <w:color w:val="1E2120"/>
          <w:sz w:val="27"/>
          <w:szCs w:val="27"/>
        </w:rPr>
        <w:t>мебель группы №6 (голубая маркировка) – рост свыше 175 см.</w:t>
      </w:r>
    </w:p>
    <w:p w14:paraId="718996C0"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6.4. Обучающимся со значительным снижением слуха рабочие места отводятся за первыми и вторыми столами. Обучающимся с пониженной остротой зрения места отводятся ближе к окну за первыми столами. Обучающимся с ревматическими заболеваниями, склонных к частым ангинам и острым воспалениям верхних дыхательных путей, рабочие места отводятся дальше от окон. Не менее двух раз в год обучающихся, сидящих в крайних первом и третьем рядах, меняют местами с целью предупреждения нарушения осанки и искривления позвоночника.</w:t>
      </w:r>
    </w:p>
    <w:p w14:paraId="623F296E"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6.5. Не оставлять учеников в кабинете физики без контроля.</w:t>
      </w:r>
    </w:p>
    <w:p w14:paraId="202D4AFE"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6.6. Не допускать обучающихся к выполнению обязанностей лаборанта кабинета физики.</w:t>
      </w:r>
      <w:r>
        <w:rPr>
          <w:color w:val="1E2120"/>
          <w:sz w:val="27"/>
          <w:szCs w:val="27"/>
        </w:rPr>
        <w:br/>
        <w:t>6.7. Приборы, комплекты и наборы для выполнения практических и лабораторных работ применять только в исправном состоянии, соблюдая правила техники безопасности и утверждённые методики.</w:t>
      </w:r>
    </w:p>
    <w:p w14:paraId="0B4B765F"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6.8. Поддерживать дисциплину и порядок на уроках физики, следить за тем, чтобы обучающиеся общеобразовательной организации выполняли все указания педагога.</w:t>
      </w:r>
      <w:r>
        <w:rPr>
          <w:color w:val="1E2120"/>
          <w:sz w:val="27"/>
          <w:szCs w:val="27"/>
        </w:rPr>
        <w:br/>
        <w:t>6.9. Запрещается подавать к рабочим столам обучающихся напряжение свыше 42 В переменного тока.</w:t>
      </w:r>
    </w:p>
    <w:p w14:paraId="6FFF8127"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6.10. До включения электроприборов в сеть необходимо убедиться в соответствии положения переключателя сетевого напряжения его номинальному значению.</w:t>
      </w:r>
      <w:r>
        <w:rPr>
          <w:color w:val="1E2120"/>
          <w:sz w:val="27"/>
          <w:szCs w:val="27"/>
        </w:rPr>
        <w:br/>
        <w:t xml:space="preserve">6.11. При измерении напряжений и токов измерительные приборы присоединяются проводниками с надежной изоляцией, снабженными одно-, </w:t>
      </w:r>
      <w:proofErr w:type="spellStart"/>
      <w:r>
        <w:rPr>
          <w:color w:val="1E2120"/>
          <w:sz w:val="27"/>
          <w:szCs w:val="27"/>
        </w:rPr>
        <w:t>двуполюсными</w:t>
      </w:r>
      <w:proofErr w:type="spellEnd"/>
      <w:r>
        <w:rPr>
          <w:color w:val="1E2120"/>
          <w:sz w:val="27"/>
          <w:szCs w:val="27"/>
        </w:rPr>
        <w:t xml:space="preserve"> вилками. Присоединять вилки (щуп) к схеме нужно одной рукой, причем вторая рука не должна касаться корпуса прибора и других электропроводящих предметов. Осторожность следует соблюдать при работе с печатными схемами, для которых характерны малые расстояния между соседними проводниками печатной платы.</w:t>
      </w:r>
    </w:p>
    <w:p w14:paraId="06FBD08A"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6.12. Запрещается включение без нагрузки выпрямителей.</w:t>
      </w:r>
    </w:p>
    <w:p w14:paraId="55C07CB2" w14:textId="77777777" w:rsidR="00F642AB"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6.13. При сборке экспериментальных установок используйте провода (с наконечниками и предохранительными чехлами) с прочной изоляцией без видимых повреждений.</w:t>
      </w:r>
      <w:r>
        <w:rPr>
          <w:color w:val="1E2120"/>
          <w:sz w:val="27"/>
          <w:szCs w:val="27"/>
        </w:rPr>
        <w:br/>
        <w:t>6.14. При сборке электрической цепи следует указывать обучающимся избегать пересечения проводов. Источник тока к электрической цепи подключать в последнюю очередь. Собранную цепь включать только после проверки и с разрешения учителя. Наличие напряжения в цепи проверять только с помощью приборов или указателей напряжения.</w:t>
      </w:r>
      <w:r>
        <w:rPr>
          <w:color w:val="1E2120"/>
          <w:sz w:val="27"/>
          <w:szCs w:val="27"/>
        </w:rPr>
        <w:br/>
        <w:t xml:space="preserve">6.15. Не прикасайтесь к находящимся под напряжением элементам цепей, лишенным </w:t>
      </w:r>
      <w:r>
        <w:rPr>
          <w:color w:val="1E2120"/>
          <w:sz w:val="27"/>
          <w:szCs w:val="27"/>
        </w:rPr>
        <w:lastRenderedPageBreak/>
        <w:t xml:space="preserve">изоляции. Не производить </w:t>
      </w:r>
      <w:proofErr w:type="spellStart"/>
      <w:r>
        <w:rPr>
          <w:color w:val="1E2120"/>
          <w:sz w:val="27"/>
          <w:szCs w:val="27"/>
        </w:rPr>
        <w:t>пересоединения</w:t>
      </w:r>
      <w:proofErr w:type="spellEnd"/>
      <w:r>
        <w:rPr>
          <w:color w:val="1E2120"/>
          <w:sz w:val="27"/>
          <w:szCs w:val="27"/>
        </w:rPr>
        <w:t xml:space="preserve"> в цепях и смену предохранителей до отключения источника электропитания.</w:t>
      </w:r>
    </w:p>
    <w:p w14:paraId="70D594F2" w14:textId="77777777" w:rsidR="00D7781A"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6.16. Пользоваться инструментами с изолирующими ручками.</w:t>
      </w:r>
      <w:r>
        <w:rPr>
          <w:color w:val="1E2120"/>
          <w:sz w:val="27"/>
          <w:szCs w:val="27"/>
        </w:rPr>
        <w:br/>
        <w:t>6.17. При проведении опытов не допускать предельных нагрузок измерительных приборов.</w:t>
      </w:r>
      <w:r>
        <w:rPr>
          <w:color w:val="1E2120"/>
          <w:sz w:val="27"/>
          <w:szCs w:val="27"/>
        </w:rPr>
        <w:br/>
        <w:t xml:space="preserve">6.18. Запрещается пользоваться разбитой или треснутой стеклянной посудой, применять приборы и устройства, не соответствующие требованиям безопасности труда, а также самодельные приборы и устройства. </w:t>
      </w:r>
    </w:p>
    <w:p w14:paraId="7E37F650" w14:textId="77777777" w:rsidR="00D7781A"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6.19. Соблюдать осторожность при обращении с приборами из стекла и лабораторной посудой, не ронять и не ударять их, не совершать резких движений.</w:t>
      </w:r>
      <w:r>
        <w:rPr>
          <w:color w:val="1E2120"/>
          <w:sz w:val="27"/>
          <w:szCs w:val="27"/>
        </w:rPr>
        <w:br/>
        <w:t>6.20. При работе с приборами из стекла применять стеклянные трубки с оплавленными краями, правильно подбирать диаметры резиновых и стеклянных трубок при их соединении.</w:t>
      </w:r>
      <w:r>
        <w:rPr>
          <w:color w:val="1E2120"/>
          <w:sz w:val="27"/>
          <w:szCs w:val="27"/>
        </w:rPr>
        <w:br/>
        <w:t>6.21. Отверстие пробирки или горлышко колбы при нагревании в них жидкостей направлять в сторону от себя и обучающихся, не допускать резких изменений температуры и механических ударов.</w:t>
      </w:r>
    </w:p>
    <w:p w14:paraId="69BA7608" w14:textId="77777777" w:rsidR="00D7781A"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6.22. При работе, если имеется вероятность разрыва сосуда вследствие нагревания, нагнетания или откачивания воздуха, на демонстрационном столе со стороны обучающихся необходимо устанавливать защитный экран из оргстекла, а учитель должен надеть защитные очки.</w:t>
      </w:r>
    </w:p>
    <w:p w14:paraId="076102A4" w14:textId="77777777" w:rsidR="00D7781A"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6.23. Не брать приборы с горячей жидкостью незащищенными руками, а также закрывать сосуд с горячей жидкостью притертой пробкой до его остывания.</w:t>
      </w:r>
      <w:r>
        <w:rPr>
          <w:color w:val="1E2120"/>
          <w:sz w:val="27"/>
          <w:szCs w:val="27"/>
        </w:rPr>
        <w:br/>
        <w:t>6.24. В процессе работы обучающиеся должны соблюдать порядок проведения лабораторных работ и лабораторного практикума, правила личной гигиены, содержать в чистоте рабочее место.</w:t>
      </w:r>
    </w:p>
    <w:p w14:paraId="486327BA" w14:textId="77777777" w:rsidR="00D7781A"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6.25. Следить за исправностью всех креплений в лабораторном оборудовании и приспособлениях.</w:t>
      </w:r>
      <w:r>
        <w:rPr>
          <w:color w:val="1E2120"/>
          <w:sz w:val="27"/>
          <w:szCs w:val="27"/>
        </w:rPr>
        <w:br/>
        <w:t>6.26. Не бросать в раковину стекла от разбитой посуды, бумагу и вату.</w:t>
      </w:r>
      <w:r>
        <w:rPr>
          <w:color w:val="1E2120"/>
          <w:sz w:val="27"/>
          <w:szCs w:val="27"/>
        </w:rPr>
        <w:br/>
        <w:t>6.27. Соблюдать правила по охране труда и пожарной безопасности.</w:t>
      </w:r>
      <w:r>
        <w:rPr>
          <w:color w:val="1E2120"/>
          <w:sz w:val="27"/>
          <w:szCs w:val="27"/>
        </w:rPr>
        <w:br/>
        <w:t>6.28. Соблюдать правила эксплуатации оборудования, используемых приборов и ЭСО в соответствии с инструкциями по эксплуатации.</w:t>
      </w:r>
    </w:p>
    <w:p w14:paraId="17707F92" w14:textId="77777777" w:rsidR="00D7781A"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6.29. При использовании персонального компьютера (ноутбука) соблюдать расстояние от глаз до экрана в пределах 60-70 см.</w:t>
      </w:r>
    </w:p>
    <w:p w14:paraId="1CEA6EBB" w14:textId="77777777" w:rsidR="00D7781A"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6.30. Лабораторное оборудование, приборы в кабинете физики и лаборантской должно использоваться строго по назначению.</w:t>
      </w:r>
    </w:p>
    <w:p w14:paraId="4D32D249" w14:textId="77777777" w:rsidR="00D7781A"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6.31. Контролировать правильное выполнение обучающимися инструкций по охране труда при выполнении практических и лабораторных работ.</w:t>
      </w:r>
    </w:p>
    <w:p w14:paraId="0D3B7AE9" w14:textId="77777777" w:rsidR="00D7781A"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6.32. Запрещается использовать в работе самодельные приборы.</w:t>
      </w:r>
    </w:p>
    <w:p w14:paraId="7611F828" w14:textId="77777777" w:rsidR="00D7781A"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6.33. Во время уроков следует проводить физкультминутки для глаз, осанки, пальцев рук, групп мышц длительностью 1-2 минуты (за исключением практических лабораторных работ).</w:t>
      </w:r>
    </w:p>
    <w:p w14:paraId="10728520" w14:textId="77777777" w:rsidR="00D7781A"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lastRenderedPageBreak/>
        <w:t xml:space="preserve">6.34. Не использовать в помещении кабинета физики, лаборатории и лаборантской электронагревательные приборы: кипятильники, плитки, электрочайники, плойки, не сертифицированные удлинители </w:t>
      </w:r>
      <w:proofErr w:type="spellStart"/>
      <w:r>
        <w:rPr>
          <w:color w:val="1E2120"/>
          <w:sz w:val="27"/>
          <w:szCs w:val="27"/>
        </w:rPr>
        <w:t>и.д</w:t>
      </w:r>
      <w:proofErr w:type="spellEnd"/>
      <w:r>
        <w:rPr>
          <w:color w:val="1E2120"/>
          <w:sz w:val="27"/>
          <w:szCs w:val="27"/>
        </w:rPr>
        <w:t>.</w:t>
      </w:r>
    </w:p>
    <w:p w14:paraId="5C00D5C1" w14:textId="1469CD42" w:rsidR="00D006D4"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6.35. В кабинете физики, лаборатории и лаборантской запрещается принимать пищу и хранить продукты.</w:t>
      </w:r>
    </w:p>
    <w:p w14:paraId="2715265B" w14:textId="77777777" w:rsidR="00D006D4" w:rsidRDefault="00D006D4" w:rsidP="00D006D4">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7. Основные требования по предупреждению электротравматизма</w:t>
      </w:r>
    </w:p>
    <w:p w14:paraId="716D3158"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7.1. </w:t>
      </w:r>
      <w:r>
        <w:rPr>
          <w:color w:val="1E2120"/>
          <w:sz w:val="27"/>
          <w:szCs w:val="27"/>
          <w:u w:val="single"/>
          <w:bdr w:val="none" w:sz="0" w:space="0" w:color="auto" w:frame="1"/>
        </w:rPr>
        <w:t>Электробезопасность должна обеспечиваться:</w:t>
      </w:r>
    </w:p>
    <w:p w14:paraId="050AF755" w14:textId="77777777" w:rsidR="00D006D4" w:rsidRDefault="00D006D4" w:rsidP="00D006D4">
      <w:pPr>
        <w:numPr>
          <w:ilvl w:val="0"/>
          <w:numId w:val="10"/>
        </w:numPr>
        <w:shd w:val="clear" w:color="auto" w:fill="FFFFFF"/>
        <w:ind w:left="225"/>
        <w:jc w:val="both"/>
        <w:textAlignment w:val="baseline"/>
        <w:rPr>
          <w:color w:val="1E2120"/>
          <w:sz w:val="27"/>
          <w:szCs w:val="27"/>
        </w:rPr>
      </w:pPr>
      <w:r>
        <w:rPr>
          <w:color w:val="1E2120"/>
          <w:sz w:val="27"/>
          <w:szCs w:val="27"/>
        </w:rPr>
        <w:t>конструкцией электрооборудования и электроприборов;</w:t>
      </w:r>
    </w:p>
    <w:p w14:paraId="10BF1CD2" w14:textId="77777777" w:rsidR="00D006D4" w:rsidRDefault="00D006D4" w:rsidP="00D006D4">
      <w:pPr>
        <w:numPr>
          <w:ilvl w:val="0"/>
          <w:numId w:val="10"/>
        </w:numPr>
        <w:shd w:val="clear" w:color="auto" w:fill="FFFFFF"/>
        <w:ind w:left="225"/>
        <w:jc w:val="both"/>
        <w:textAlignment w:val="baseline"/>
        <w:rPr>
          <w:color w:val="1E2120"/>
          <w:sz w:val="27"/>
          <w:szCs w:val="27"/>
        </w:rPr>
      </w:pPr>
      <w:r>
        <w:rPr>
          <w:color w:val="1E2120"/>
          <w:sz w:val="27"/>
          <w:szCs w:val="27"/>
        </w:rPr>
        <w:t>техническими способами и средствами защиты;</w:t>
      </w:r>
    </w:p>
    <w:p w14:paraId="0EC16CD3" w14:textId="77777777" w:rsidR="00D006D4" w:rsidRDefault="00D006D4" w:rsidP="00D006D4">
      <w:pPr>
        <w:numPr>
          <w:ilvl w:val="0"/>
          <w:numId w:val="10"/>
        </w:numPr>
        <w:shd w:val="clear" w:color="auto" w:fill="FFFFFF"/>
        <w:ind w:left="225"/>
        <w:jc w:val="both"/>
        <w:textAlignment w:val="baseline"/>
        <w:rPr>
          <w:color w:val="1E2120"/>
          <w:sz w:val="27"/>
          <w:szCs w:val="27"/>
        </w:rPr>
      </w:pPr>
      <w:r>
        <w:rPr>
          <w:color w:val="1E2120"/>
          <w:sz w:val="27"/>
          <w:szCs w:val="27"/>
        </w:rPr>
        <w:t>организационными и техническими мероприятиями.</w:t>
      </w:r>
    </w:p>
    <w:p w14:paraId="627E6B71" w14:textId="77777777" w:rsidR="00D7781A"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7.2. Воздействие электрического тока на организм человека опасно для жизни.</w:t>
      </w:r>
      <w:r>
        <w:rPr>
          <w:color w:val="1E2120"/>
          <w:sz w:val="27"/>
          <w:szCs w:val="27"/>
        </w:rPr>
        <w:br/>
      </w:r>
      <w:r>
        <w:rPr>
          <w:rStyle w:val="a6"/>
          <w:rFonts w:ascii="inherit" w:hAnsi="inherit"/>
          <w:color w:val="1E2120"/>
          <w:sz w:val="27"/>
          <w:szCs w:val="27"/>
          <w:bdr w:val="none" w:sz="0" w:space="0" w:color="auto" w:frame="1"/>
        </w:rPr>
        <w:t>Электротравма </w:t>
      </w:r>
      <w:r>
        <w:rPr>
          <w:color w:val="1E2120"/>
          <w:sz w:val="27"/>
          <w:szCs w:val="27"/>
        </w:rPr>
        <w:t>- травма, вызванная воздействием электрического тока или электрической дуги. Характерными видами электрических травм являются ожоги, электрические знаки и металлизации кожи. К электрическим травмам следует отнести и поражение глаз вследствие воздействия ультрафиолетовых лучей электрической дуги, а также механические повреждения при падениях вследствие резких непроизвольных движений или потери сознания, вызванных действием тока.</w:t>
      </w:r>
    </w:p>
    <w:p w14:paraId="2D788789" w14:textId="26ECB468"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 xml:space="preserve">7.3. Опасным является напряжение свыше 42 В. Учебные приборы, предназначенные для практических работ обучающихся, должны присоединяться к источникам питания с </w:t>
      </w:r>
    </w:p>
    <w:p w14:paraId="03F4650B"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напряжением не выше 42 В.</w:t>
      </w:r>
    </w:p>
    <w:p w14:paraId="51D51B68"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7.4. Прохождение через тело человека электрического тока свыше 0,1 ампер может привести к смертельному исходу. Исход воздействия электрического тока зависит от рода тока (постоянный или переменный), состояния человека, пути прохождения, времени прикосновения с источником электрического тока, сопротивления тела человека.</w:t>
      </w:r>
      <w:r>
        <w:rPr>
          <w:color w:val="1E2120"/>
          <w:sz w:val="27"/>
          <w:szCs w:val="27"/>
        </w:rPr>
        <w:br/>
        <w:t>7.5. Учитель физики и обучающиеся должны знать, что электрический ток представляет собой скрытую опасность. При прикосновении к токоведущим частям оборудования или оголенным проводам, находящимся под напряжением, человек может получить электротравму (частичное поражение организма)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r>
        <w:rPr>
          <w:color w:val="1E2120"/>
          <w:sz w:val="27"/>
          <w:szCs w:val="27"/>
        </w:rPr>
        <w:br/>
        <w:t>7.6. </w:t>
      </w:r>
      <w:r>
        <w:rPr>
          <w:color w:val="1E2120"/>
          <w:sz w:val="27"/>
          <w:szCs w:val="27"/>
          <w:u w:val="single"/>
          <w:bdr w:val="none" w:sz="0" w:space="0" w:color="auto" w:frame="1"/>
        </w:rPr>
        <w:t>При эксплуатации электрооборудования, осветительных сетей, электроприборов не допускается:</w:t>
      </w:r>
    </w:p>
    <w:p w14:paraId="77893866" w14:textId="77777777" w:rsidR="00D006D4" w:rsidRDefault="00D006D4" w:rsidP="00D006D4">
      <w:pPr>
        <w:numPr>
          <w:ilvl w:val="0"/>
          <w:numId w:val="11"/>
        </w:numPr>
        <w:shd w:val="clear" w:color="auto" w:fill="FFFFFF"/>
        <w:ind w:left="225"/>
        <w:jc w:val="both"/>
        <w:textAlignment w:val="baseline"/>
        <w:rPr>
          <w:color w:val="1E2120"/>
          <w:sz w:val="27"/>
          <w:szCs w:val="27"/>
        </w:rPr>
      </w:pPr>
      <w:r>
        <w:rPr>
          <w:color w:val="1E2120"/>
          <w:sz w:val="27"/>
          <w:szCs w:val="27"/>
        </w:rPr>
        <w:t>использовать кабель и провода с поврежденной или потерявшей защитные свойства изоляцией;</w:t>
      </w:r>
    </w:p>
    <w:p w14:paraId="6645962A" w14:textId="77777777" w:rsidR="00D006D4" w:rsidRDefault="00D006D4" w:rsidP="00D006D4">
      <w:pPr>
        <w:numPr>
          <w:ilvl w:val="0"/>
          <w:numId w:val="11"/>
        </w:numPr>
        <w:shd w:val="clear" w:color="auto" w:fill="FFFFFF"/>
        <w:ind w:left="225"/>
        <w:jc w:val="both"/>
        <w:textAlignment w:val="baseline"/>
        <w:rPr>
          <w:color w:val="1E2120"/>
          <w:sz w:val="27"/>
          <w:szCs w:val="27"/>
        </w:rPr>
      </w:pPr>
      <w:r>
        <w:rPr>
          <w:color w:val="1E2120"/>
          <w:sz w:val="27"/>
          <w:szCs w:val="27"/>
        </w:rPr>
        <w:t xml:space="preserve">пользоваться поврежденными выключателями, розетками, вилками, удлинителями и фильтрами, </w:t>
      </w:r>
      <w:proofErr w:type="spellStart"/>
      <w:r>
        <w:rPr>
          <w:color w:val="1E2120"/>
          <w:sz w:val="27"/>
          <w:szCs w:val="27"/>
        </w:rPr>
        <w:t>ответвительными</w:t>
      </w:r>
      <w:proofErr w:type="spellEnd"/>
      <w:r>
        <w:rPr>
          <w:color w:val="1E2120"/>
          <w:sz w:val="27"/>
          <w:szCs w:val="27"/>
        </w:rPr>
        <w:t xml:space="preserve"> коробками, рубильниками и другими </w:t>
      </w:r>
      <w:proofErr w:type="spellStart"/>
      <w:r>
        <w:rPr>
          <w:color w:val="1E2120"/>
          <w:sz w:val="27"/>
          <w:szCs w:val="27"/>
        </w:rPr>
        <w:t>электроустановочными</w:t>
      </w:r>
      <w:proofErr w:type="spellEnd"/>
      <w:r>
        <w:rPr>
          <w:color w:val="1E2120"/>
          <w:sz w:val="27"/>
          <w:szCs w:val="27"/>
        </w:rPr>
        <w:t xml:space="preserve"> изделиями;</w:t>
      </w:r>
    </w:p>
    <w:p w14:paraId="169EC5DE" w14:textId="77777777" w:rsidR="00D006D4" w:rsidRDefault="00D006D4" w:rsidP="00D006D4">
      <w:pPr>
        <w:numPr>
          <w:ilvl w:val="0"/>
          <w:numId w:val="11"/>
        </w:numPr>
        <w:shd w:val="clear" w:color="auto" w:fill="FFFFFF"/>
        <w:ind w:left="225"/>
        <w:jc w:val="both"/>
        <w:textAlignment w:val="baseline"/>
        <w:rPr>
          <w:color w:val="1E2120"/>
          <w:sz w:val="27"/>
          <w:szCs w:val="27"/>
        </w:rPr>
      </w:pPr>
      <w:r>
        <w:rPr>
          <w:color w:val="1E2120"/>
          <w:sz w:val="27"/>
          <w:szCs w:val="27"/>
        </w:rPr>
        <w:t>завязывать и скручивать электропровода, а также оттягивать провода и светильники;</w:t>
      </w:r>
    </w:p>
    <w:p w14:paraId="64198BBF" w14:textId="77777777" w:rsidR="00D006D4" w:rsidRDefault="00D006D4" w:rsidP="00D006D4">
      <w:pPr>
        <w:numPr>
          <w:ilvl w:val="0"/>
          <w:numId w:val="11"/>
        </w:numPr>
        <w:shd w:val="clear" w:color="auto" w:fill="FFFFFF"/>
        <w:ind w:left="225"/>
        <w:jc w:val="both"/>
        <w:textAlignment w:val="baseline"/>
        <w:rPr>
          <w:color w:val="1E2120"/>
          <w:sz w:val="27"/>
          <w:szCs w:val="27"/>
        </w:rPr>
      </w:pPr>
      <w:r>
        <w:rPr>
          <w:color w:val="1E2120"/>
          <w:sz w:val="27"/>
          <w:szCs w:val="27"/>
        </w:rPr>
        <w:t>заклеивать участки электропровода бумагой, обоями;</w:t>
      </w:r>
    </w:p>
    <w:p w14:paraId="4312FDC5" w14:textId="77777777" w:rsidR="00D006D4" w:rsidRDefault="00D006D4" w:rsidP="00D006D4">
      <w:pPr>
        <w:numPr>
          <w:ilvl w:val="0"/>
          <w:numId w:val="11"/>
        </w:numPr>
        <w:shd w:val="clear" w:color="auto" w:fill="FFFFFF"/>
        <w:ind w:left="225"/>
        <w:jc w:val="both"/>
        <w:textAlignment w:val="baseline"/>
        <w:rPr>
          <w:color w:val="1E2120"/>
          <w:sz w:val="27"/>
          <w:szCs w:val="27"/>
        </w:rPr>
      </w:pPr>
      <w:r>
        <w:rPr>
          <w:color w:val="1E2120"/>
          <w:sz w:val="27"/>
          <w:szCs w:val="27"/>
        </w:rPr>
        <w:t>обертывать электрические лампы бумагой, материей и другими горючими материалами, а также эксплуатировать их со снятыми колпаками (рассеивателями);</w:t>
      </w:r>
    </w:p>
    <w:p w14:paraId="4A9E512C" w14:textId="77777777" w:rsidR="00D006D4" w:rsidRDefault="00D006D4" w:rsidP="00D006D4">
      <w:pPr>
        <w:numPr>
          <w:ilvl w:val="0"/>
          <w:numId w:val="11"/>
        </w:numPr>
        <w:shd w:val="clear" w:color="auto" w:fill="FFFFFF"/>
        <w:ind w:left="225"/>
        <w:jc w:val="both"/>
        <w:textAlignment w:val="baseline"/>
        <w:rPr>
          <w:color w:val="1E2120"/>
          <w:sz w:val="27"/>
          <w:szCs w:val="27"/>
        </w:rPr>
      </w:pPr>
      <w:r>
        <w:rPr>
          <w:color w:val="1E2120"/>
          <w:sz w:val="27"/>
          <w:szCs w:val="27"/>
        </w:rPr>
        <w:t>производить влажную уборку компьютерной техники, электрощитов, защитных устройств, приборов и другой электроаппаратуры, находящихся под напряжением.</w:t>
      </w:r>
    </w:p>
    <w:p w14:paraId="369CE053"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t>7.7. </w:t>
      </w:r>
      <w:r>
        <w:rPr>
          <w:color w:val="1E2120"/>
          <w:sz w:val="27"/>
          <w:szCs w:val="27"/>
          <w:u w:val="single"/>
          <w:bdr w:val="none" w:sz="0" w:space="0" w:color="auto" w:frame="1"/>
        </w:rPr>
        <w:t>Во избежание поражения электрическим током необходимо соблюдать следующие правила безопасности:</w:t>
      </w:r>
    </w:p>
    <w:p w14:paraId="3B5693BD" w14:textId="77777777" w:rsidR="00D006D4" w:rsidRDefault="00D006D4" w:rsidP="00D006D4">
      <w:pPr>
        <w:numPr>
          <w:ilvl w:val="0"/>
          <w:numId w:val="12"/>
        </w:numPr>
        <w:shd w:val="clear" w:color="auto" w:fill="FFFFFF"/>
        <w:ind w:left="225"/>
        <w:jc w:val="both"/>
        <w:textAlignment w:val="baseline"/>
        <w:rPr>
          <w:color w:val="1E2120"/>
          <w:sz w:val="27"/>
          <w:szCs w:val="27"/>
        </w:rPr>
      </w:pPr>
      <w:r>
        <w:rPr>
          <w:color w:val="1E2120"/>
          <w:sz w:val="27"/>
          <w:szCs w:val="27"/>
        </w:rPr>
        <w:t>не прикасаться к арматуре общего освещения, электрическим проводам, к неизолированным и не огражденным токоведущим частям электрических устройств, аппаратов и приборов (розеток, патронов, переключателей, рубильников, предохранителей и др.);</w:t>
      </w:r>
    </w:p>
    <w:p w14:paraId="036E8D5C" w14:textId="77777777" w:rsidR="00D006D4" w:rsidRDefault="00D006D4" w:rsidP="00D006D4">
      <w:pPr>
        <w:numPr>
          <w:ilvl w:val="0"/>
          <w:numId w:val="12"/>
        </w:numPr>
        <w:shd w:val="clear" w:color="auto" w:fill="FFFFFF"/>
        <w:ind w:left="225"/>
        <w:jc w:val="both"/>
        <w:textAlignment w:val="baseline"/>
        <w:rPr>
          <w:color w:val="1E2120"/>
          <w:sz w:val="27"/>
          <w:szCs w:val="27"/>
        </w:rPr>
      </w:pPr>
      <w:r>
        <w:rPr>
          <w:color w:val="1E2120"/>
          <w:sz w:val="27"/>
          <w:szCs w:val="27"/>
        </w:rPr>
        <w:t>в случае обнаружения нарушения изоляции электропроводок, открытых токоведущих частей электрооборудования или нарушении заземления оборудования немедленно обесточить данный участок (оборудование) и сообщить об этом заместителю директора по административно-хозяйственной работе;</w:t>
      </w:r>
    </w:p>
    <w:p w14:paraId="4331B1C7" w14:textId="77777777" w:rsidR="00D006D4" w:rsidRDefault="00D006D4" w:rsidP="00D006D4">
      <w:pPr>
        <w:numPr>
          <w:ilvl w:val="0"/>
          <w:numId w:val="12"/>
        </w:numPr>
        <w:shd w:val="clear" w:color="auto" w:fill="FFFFFF"/>
        <w:ind w:left="225"/>
        <w:jc w:val="both"/>
        <w:textAlignment w:val="baseline"/>
        <w:rPr>
          <w:color w:val="1E2120"/>
          <w:sz w:val="27"/>
          <w:szCs w:val="27"/>
        </w:rPr>
      </w:pPr>
      <w:r>
        <w:rPr>
          <w:color w:val="1E2120"/>
          <w:sz w:val="27"/>
          <w:szCs w:val="27"/>
        </w:rPr>
        <w:t>не наступать на переносные электрические провода (удлинители), лежащие на полу;</w:t>
      </w:r>
    </w:p>
    <w:p w14:paraId="647DF156" w14:textId="77777777" w:rsidR="00D006D4" w:rsidRDefault="00D006D4" w:rsidP="00D006D4">
      <w:pPr>
        <w:numPr>
          <w:ilvl w:val="0"/>
          <w:numId w:val="12"/>
        </w:numPr>
        <w:shd w:val="clear" w:color="auto" w:fill="FFFFFF"/>
        <w:ind w:left="225"/>
        <w:jc w:val="both"/>
        <w:textAlignment w:val="baseline"/>
        <w:rPr>
          <w:color w:val="1E2120"/>
          <w:sz w:val="27"/>
          <w:szCs w:val="27"/>
        </w:rPr>
      </w:pPr>
      <w:r>
        <w:rPr>
          <w:color w:val="1E2120"/>
          <w:sz w:val="27"/>
          <w:szCs w:val="27"/>
        </w:rPr>
        <w:t>не снимать ограждения и защитные кожухи с токоведущих частей компьютерного оборудования, аппаратов и приборов;</w:t>
      </w:r>
    </w:p>
    <w:p w14:paraId="4EA06C79" w14:textId="77777777" w:rsidR="00D006D4" w:rsidRDefault="00D006D4" w:rsidP="00D006D4">
      <w:pPr>
        <w:numPr>
          <w:ilvl w:val="0"/>
          <w:numId w:val="12"/>
        </w:numPr>
        <w:shd w:val="clear" w:color="auto" w:fill="FFFFFF"/>
        <w:ind w:left="225"/>
        <w:jc w:val="both"/>
        <w:textAlignment w:val="baseline"/>
        <w:rPr>
          <w:color w:val="1E2120"/>
          <w:sz w:val="27"/>
          <w:szCs w:val="27"/>
        </w:rPr>
      </w:pPr>
      <w:r>
        <w:rPr>
          <w:color w:val="1E2120"/>
          <w:sz w:val="27"/>
          <w:szCs w:val="27"/>
        </w:rPr>
        <w:t>запрещается использовать в помещениях переносные электронагревательные приборы (электрочайники, электрокипятильники, электроплитки и т. д.);</w:t>
      </w:r>
    </w:p>
    <w:p w14:paraId="7B6E3DF0" w14:textId="77777777" w:rsidR="00D006D4" w:rsidRDefault="00D006D4" w:rsidP="00D006D4">
      <w:pPr>
        <w:numPr>
          <w:ilvl w:val="0"/>
          <w:numId w:val="12"/>
        </w:numPr>
        <w:shd w:val="clear" w:color="auto" w:fill="FFFFFF"/>
        <w:ind w:left="225"/>
        <w:jc w:val="both"/>
        <w:textAlignment w:val="baseline"/>
        <w:rPr>
          <w:color w:val="1E2120"/>
          <w:sz w:val="27"/>
          <w:szCs w:val="27"/>
        </w:rPr>
      </w:pPr>
      <w:r>
        <w:rPr>
          <w:color w:val="1E2120"/>
          <w:sz w:val="27"/>
          <w:szCs w:val="27"/>
        </w:rPr>
        <w:t>не производить самостоятельно ремонт электрооборудования, аппаратов, приборов, светильников, замену электроламп и электрозащиты, чистку электросветильников;</w:t>
      </w:r>
    </w:p>
    <w:p w14:paraId="4F4B142D" w14:textId="77777777" w:rsidR="00D006D4" w:rsidRDefault="00D006D4" w:rsidP="00D006D4">
      <w:pPr>
        <w:numPr>
          <w:ilvl w:val="0"/>
          <w:numId w:val="12"/>
        </w:numPr>
        <w:shd w:val="clear" w:color="auto" w:fill="FFFFFF"/>
        <w:ind w:left="225"/>
        <w:jc w:val="both"/>
        <w:textAlignment w:val="baseline"/>
        <w:rPr>
          <w:color w:val="1E2120"/>
          <w:sz w:val="27"/>
          <w:szCs w:val="27"/>
        </w:rPr>
      </w:pPr>
      <w:r>
        <w:rPr>
          <w:color w:val="1E2120"/>
          <w:sz w:val="27"/>
          <w:szCs w:val="27"/>
        </w:rPr>
        <w:t>при перерыве в подаче электроэнергии и уходе с рабочего места обязательно отключите электрооборудование и электроприборы от подачи электрической энергии;</w:t>
      </w:r>
    </w:p>
    <w:p w14:paraId="0E51E315" w14:textId="77777777" w:rsidR="00D006D4" w:rsidRDefault="00D006D4" w:rsidP="00D006D4">
      <w:pPr>
        <w:numPr>
          <w:ilvl w:val="0"/>
          <w:numId w:val="12"/>
        </w:numPr>
        <w:shd w:val="clear" w:color="auto" w:fill="FFFFFF"/>
        <w:ind w:left="225"/>
        <w:jc w:val="both"/>
        <w:textAlignment w:val="baseline"/>
        <w:rPr>
          <w:color w:val="1E2120"/>
          <w:sz w:val="27"/>
          <w:szCs w:val="27"/>
        </w:rPr>
      </w:pPr>
      <w:r>
        <w:rPr>
          <w:color w:val="1E2120"/>
          <w:sz w:val="27"/>
          <w:szCs w:val="27"/>
        </w:rPr>
        <w:t>не подключать к электрической сети и не отключать от нее компьютерное оборудование, оргтехнику, приборы мокрыми или влажными руками;</w:t>
      </w:r>
    </w:p>
    <w:p w14:paraId="76816335" w14:textId="77777777" w:rsidR="00D006D4" w:rsidRDefault="00D006D4" w:rsidP="00D006D4">
      <w:pPr>
        <w:numPr>
          <w:ilvl w:val="0"/>
          <w:numId w:val="12"/>
        </w:numPr>
        <w:shd w:val="clear" w:color="auto" w:fill="FFFFFF"/>
        <w:ind w:left="225"/>
        <w:jc w:val="both"/>
        <w:textAlignment w:val="baseline"/>
        <w:rPr>
          <w:color w:val="1E2120"/>
          <w:sz w:val="27"/>
          <w:szCs w:val="27"/>
        </w:rPr>
      </w:pPr>
      <w:r>
        <w:rPr>
          <w:color w:val="1E2120"/>
          <w:sz w:val="27"/>
          <w:szCs w:val="27"/>
        </w:rPr>
        <w:t>соблюдать последовательность включения и выключения компьютера, оргтехники, ЭСО;</w:t>
      </w:r>
    </w:p>
    <w:p w14:paraId="5CC7EC80" w14:textId="77777777" w:rsidR="00D006D4" w:rsidRDefault="00D006D4" w:rsidP="00D006D4">
      <w:pPr>
        <w:numPr>
          <w:ilvl w:val="0"/>
          <w:numId w:val="12"/>
        </w:numPr>
        <w:shd w:val="clear" w:color="auto" w:fill="FFFFFF"/>
        <w:ind w:left="225"/>
        <w:jc w:val="both"/>
        <w:textAlignment w:val="baseline"/>
        <w:rPr>
          <w:color w:val="1E2120"/>
          <w:sz w:val="27"/>
          <w:szCs w:val="27"/>
        </w:rPr>
      </w:pPr>
      <w:r>
        <w:rPr>
          <w:color w:val="1E2120"/>
          <w:sz w:val="27"/>
          <w:szCs w:val="27"/>
        </w:rPr>
        <w:t>не прикасаться к задней панели системного блока компьютера при включенном питании;</w:t>
      </w:r>
    </w:p>
    <w:p w14:paraId="7CC8DB44" w14:textId="77777777" w:rsidR="00D006D4" w:rsidRDefault="00D006D4" w:rsidP="00D006D4">
      <w:pPr>
        <w:numPr>
          <w:ilvl w:val="0"/>
          <w:numId w:val="12"/>
        </w:numPr>
        <w:shd w:val="clear" w:color="auto" w:fill="FFFFFF"/>
        <w:ind w:left="225"/>
        <w:jc w:val="both"/>
        <w:textAlignment w:val="baseline"/>
        <w:rPr>
          <w:color w:val="1E2120"/>
          <w:sz w:val="27"/>
          <w:szCs w:val="27"/>
        </w:rPr>
      </w:pPr>
      <w:r>
        <w:rPr>
          <w:color w:val="1E2120"/>
          <w:sz w:val="27"/>
          <w:szCs w:val="27"/>
        </w:rPr>
        <w:t>проверять наличие напряжения на источнике питания или других частях электроприборов и электроустройств с помощью указателя напряжения;</w:t>
      </w:r>
    </w:p>
    <w:p w14:paraId="4090A7B4" w14:textId="77777777" w:rsidR="00D006D4" w:rsidRDefault="00D006D4" w:rsidP="00D006D4">
      <w:pPr>
        <w:numPr>
          <w:ilvl w:val="0"/>
          <w:numId w:val="12"/>
        </w:numPr>
        <w:shd w:val="clear" w:color="auto" w:fill="FFFFFF"/>
        <w:ind w:left="225"/>
        <w:jc w:val="both"/>
        <w:textAlignment w:val="baseline"/>
        <w:rPr>
          <w:color w:val="1E2120"/>
          <w:sz w:val="27"/>
          <w:szCs w:val="27"/>
        </w:rPr>
      </w:pPr>
      <w:r>
        <w:rPr>
          <w:color w:val="1E2120"/>
          <w:sz w:val="27"/>
          <w:szCs w:val="27"/>
        </w:rPr>
        <w:t>выполняйте наблюдения и измерения, соблюдая осторожность, чтобы случайно не прикоснуться к оголенным проводам/токоведущим частям, находящимся под напряжением;</w:t>
      </w:r>
    </w:p>
    <w:p w14:paraId="087E82BB" w14:textId="77777777" w:rsidR="00D006D4" w:rsidRDefault="00D006D4" w:rsidP="00D006D4">
      <w:pPr>
        <w:numPr>
          <w:ilvl w:val="0"/>
          <w:numId w:val="12"/>
        </w:numPr>
        <w:shd w:val="clear" w:color="auto" w:fill="FFFFFF"/>
        <w:ind w:left="225"/>
        <w:jc w:val="both"/>
        <w:textAlignment w:val="baseline"/>
        <w:rPr>
          <w:color w:val="1E2120"/>
          <w:sz w:val="27"/>
          <w:szCs w:val="27"/>
        </w:rPr>
      </w:pPr>
      <w:r>
        <w:rPr>
          <w:color w:val="1E2120"/>
          <w:sz w:val="27"/>
          <w:szCs w:val="27"/>
        </w:rPr>
        <w:t>не прикасайтесь к конденсаторам даже после отключения электрической цепи от источника электропитания: их сначала нужно разрядить.</w:t>
      </w:r>
    </w:p>
    <w:p w14:paraId="7869E758" w14:textId="77777777" w:rsidR="00D006D4"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7.8. Необходимо следить за исправностью электропроводки, предохранительных щитов, выключателей, штепсельных розеток, а также шнуров, с помощью которых электроприборы включаются в сеть (они должны быть снабжены штепсельными вилками). При работе с переносной проекционной аппаратурой, мультимедийным проектором нужен исправный сертифицированный удлинитель (шнур с розетками на одном конце и вилкой на другом), ибо нередко именно он становится причиной короткого замыкания и даже пожара.</w:t>
      </w:r>
    </w:p>
    <w:p w14:paraId="11DD09A4" w14:textId="77777777" w:rsidR="00D006D4"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7.9. Во избежание повреждения изоляции нельзя перекручивать провода и шнуры удлинителей, закладывать их за батареи отопления и водопроводные трубы, закрашивать и белить шнуры и провода, вынимать вилку из розетки, держась за шнур.</w:t>
      </w:r>
    </w:p>
    <w:p w14:paraId="44A2C6A1" w14:textId="77777777" w:rsidR="00D7781A" w:rsidRDefault="00D7781A" w:rsidP="00D006D4">
      <w:pPr>
        <w:pStyle w:val="3"/>
        <w:shd w:val="clear" w:color="auto" w:fill="FFFFFF"/>
        <w:spacing w:before="0" w:beforeAutospacing="0" w:after="90" w:afterAutospacing="0" w:line="375" w:lineRule="atLeast"/>
        <w:jc w:val="both"/>
        <w:textAlignment w:val="baseline"/>
        <w:rPr>
          <w:color w:val="1E2120"/>
          <w:sz w:val="30"/>
          <w:szCs w:val="30"/>
        </w:rPr>
      </w:pPr>
    </w:p>
    <w:p w14:paraId="67C796FE" w14:textId="61D1B1E7" w:rsidR="00D006D4" w:rsidRDefault="00D006D4" w:rsidP="00D006D4">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lastRenderedPageBreak/>
        <w:t>8. Пожарная безопасность. Способы и средства предотвращения пожаров и аварий</w:t>
      </w:r>
    </w:p>
    <w:p w14:paraId="6EF873E0"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8.1. Преподаватель физики общеобразовательной организации допускается к работе после прохождения противопожарного инструктажа.</w:t>
      </w:r>
    </w:p>
    <w:p w14:paraId="4C823DE7"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8.2. </w:t>
      </w:r>
      <w:r>
        <w:rPr>
          <w:color w:val="1E2120"/>
          <w:sz w:val="27"/>
          <w:szCs w:val="27"/>
          <w:u w:val="single"/>
          <w:bdr w:val="none" w:sz="0" w:space="0" w:color="auto" w:frame="1"/>
        </w:rPr>
        <w:t>Учитель физики обязан:</w:t>
      </w:r>
    </w:p>
    <w:p w14:paraId="3B8DA58E" w14:textId="77777777" w:rsidR="00D006D4" w:rsidRDefault="00D006D4" w:rsidP="00D006D4">
      <w:pPr>
        <w:numPr>
          <w:ilvl w:val="0"/>
          <w:numId w:val="13"/>
        </w:numPr>
        <w:shd w:val="clear" w:color="auto" w:fill="FFFFFF"/>
        <w:ind w:left="225"/>
        <w:jc w:val="both"/>
        <w:textAlignment w:val="baseline"/>
        <w:rPr>
          <w:color w:val="1E2120"/>
          <w:sz w:val="27"/>
          <w:szCs w:val="27"/>
        </w:rPr>
      </w:pPr>
      <w:r>
        <w:rPr>
          <w:color w:val="1E2120"/>
          <w:sz w:val="27"/>
          <w:szCs w:val="27"/>
        </w:rPr>
        <w:t>соблюдать требования пожарной безопасности в школе и на ее территории, а также соблюдать и поддерживать противопожарный режим в лаборантской, лаборатории и кабинете физики;</w:t>
      </w:r>
    </w:p>
    <w:p w14:paraId="4414FBDF" w14:textId="77777777" w:rsidR="00D006D4" w:rsidRDefault="00D006D4" w:rsidP="00D006D4">
      <w:pPr>
        <w:numPr>
          <w:ilvl w:val="0"/>
          <w:numId w:val="13"/>
        </w:numPr>
        <w:shd w:val="clear" w:color="auto" w:fill="FFFFFF"/>
        <w:ind w:left="225"/>
        <w:jc w:val="both"/>
        <w:textAlignment w:val="baseline"/>
        <w:rPr>
          <w:color w:val="1E2120"/>
          <w:sz w:val="27"/>
          <w:szCs w:val="27"/>
        </w:rPr>
      </w:pPr>
      <w:r>
        <w:rPr>
          <w:color w:val="1E2120"/>
          <w:sz w:val="27"/>
          <w:szCs w:val="27"/>
        </w:rPr>
        <w:t>в случае возникновения пожара вывести обучающихся из кабинета физики, лаборатории в безопасное место, задействовать АПС, сообщить о пожаре в пожарную службу по телефону 101 и директору общеобразовательной организации (при отсутствии – иному должностному лицу) и принять возможные меры к ликвидации пожара имеющимися средствами пожаротушения.</w:t>
      </w:r>
    </w:p>
    <w:p w14:paraId="740F7832"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8.3. </w:t>
      </w:r>
      <w:r>
        <w:rPr>
          <w:color w:val="1E2120"/>
          <w:sz w:val="27"/>
          <w:szCs w:val="27"/>
          <w:u w:val="single"/>
          <w:bdr w:val="none" w:sz="0" w:space="0" w:color="auto" w:frame="1"/>
        </w:rPr>
        <w:t>Запрещается:</w:t>
      </w:r>
    </w:p>
    <w:p w14:paraId="1082FC5F" w14:textId="77777777" w:rsidR="00D006D4" w:rsidRDefault="00D006D4" w:rsidP="00D006D4">
      <w:pPr>
        <w:numPr>
          <w:ilvl w:val="0"/>
          <w:numId w:val="14"/>
        </w:numPr>
        <w:shd w:val="clear" w:color="auto" w:fill="FFFFFF"/>
        <w:ind w:left="225"/>
        <w:jc w:val="both"/>
        <w:textAlignment w:val="baseline"/>
        <w:rPr>
          <w:color w:val="1E2120"/>
          <w:sz w:val="27"/>
          <w:szCs w:val="27"/>
        </w:rPr>
      </w:pPr>
      <w:r>
        <w:rPr>
          <w:color w:val="1E2120"/>
          <w:sz w:val="27"/>
          <w:szCs w:val="27"/>
        </w:rPr>
        <w:t>располагать на электрооборудовании и электроприборах бумагу, вещи, иные предметы;</w:t>
      </w:r>
    </w:p>
    <w:p w14:paraId="0C1872B3" w14:textId="77777777" w:rsidR="00D006D4" w:rsidRDefault="00D006D4" w:rsidP="00D006D4">
      <w:pPr>
        <w:numPr>
          <w:ilvl w:val="0"/>
          <w:numId w:val="14"/>
        </w:numPr>
        <w:shd w:val="clear" w:color="auto" w:fill="FFFFFF"/>
        <w:ind w:left="225"/>
        <w:jc w:val="both"/>
        <w:textAlignment w:val="baseline"/>
        <w:rPr>
          <w:color w:val="1E2120"/>
          <w:sz w:val="27"/>
          <w:szCs w:val="27"/>
        </w:rPr>
      </w:pPr>
      <w:r>
        <w:rPr>
          <w:color w:val="1E2120"/>
          <w:sz w:val="27"/>
          <w:szCs w:val="27"/>
        </w:rPr>
        <w:t>допускать попадание влаги на поверхность системного блока, монитора, рабочую поверхность клавиатуры, принтеров, учебных приборов и других устройств;</w:t>
      </w:r>
    </w:p>
    <w:p w14:paraId="20F4FA9F" w14:textId="77777777" w:rsidR="00D006D4" w:rsidRDefault="00D006D4" w:rsidP="00D006D4">
      <w:pPr>
        <w:numPr>
          <w:ilvl w:val="0"/>
          <w:numId w:val="14"/>
        </w:numPr>
        <w:shd w:val="clear" w:color="auto" w:fill="FFFFFF"/>
        <w:ind w:left="225"/>
        <w:jc w:val="both"/>
        <w:textAlignment w:val="baseline"/>
        <w:rPr>
          <w:color w:val="1E2120"/>
          <w:sz w:val="27"/>
          <w:szCs w:val="27"/>
        </w:rPr>
      </w:pPr>
      <w:r>
        <w:rPr>
          <w:color w:val="1E2120"/>
          <w:sz w:val="27"/>
          <w:szCs w:val="27"/>
        </w:rPr>
        <w:t>оставлять включенными в электрическую сеть без присмотра учебные приборы и устройства, компьютерное оборудование, мультимедийный проектор, принтер, иную оргтехнику;</w:t>
      </w:r>
    </w:p>
    <w:p w14:paraId="713F6513" w14:textId="77777777" w:rsidR="00D006D4" w:rsidRDefault="00D006D4" w:rsidP="00D006D4">
      <w:pPr>
        <w:numPr>
          <w:ilvl w:val="0"/>
          <w:numId w:val="14"/>
        </w:numPr>
        <w:shd w:val="clear" w:color="auto" w:fill="FFFFFF"/>
        <w:ind w:left="225"/>
        <w:jc w:val="both"/>
        <w:textAlignment w:val="baseline"/>
        <w:rPr>
          <w:color w:val="1E2120"/>
          <w:sz w:val="27"/>
          <w:szCs w:val="27"/>
        </w:rPr>
      </w:pPr>
      <w:r>
        <w:rPr>
          <w:color w:val="1E2120"/>
          <w:sz w:val="27"/>
          <w:szCs w:val="27"/>
        </w:rPr>
        <w:t>использовать огонь в помещениях и на территории школы (кроме демонстрационных и ученических лабораторных опытов);</w:t>
      </w:r>
    </w:p>
    <w:p w14:paraId="28157666" w14:textId="77777777" w:rsidR="00D006D4" w:rsidRDefault="00D006D4" w:rsidP="00D006D4">
      <w:pPr>
        <w:numPr>
          <w:ilvl w:val="0"/>
          <w:numId w:val="14"/>
        </w:numPr>
        <w:shd w:val="clear" w:color="auto" w:fill="FFFFFF"/>
        <w:ind w:left="225"/>
        <w:jc w:val="both"/>
        <w:textAlignment w:val="baseline"/>
        <w:rPr>
          <w:color w:val="1E2120"/>
          <w:sz w:val="27"/>
          <w:szCs w:val="27"/>
        </w:rPr>
      </w:pPr>
      <w:r>
        <w:rPr>
          <w:color w:val="1E2120"/>
          <w:sz w:val="27"/>
          <w:szCs w:val="27"/>
        </w:rPr>
        <w:t>использовать в школе легковоспламеняющиеся жидкости (за исключением разрешенных для проведения демонстрационных и лабораторных опытов);</w:t>
      </w:r>
    </w:p>
    <w:p w14:paraId="5A6C017E" w14:textId="77777777" w:rsidR="00D006D4" w:rsidRDefault="00D006D4" w:rsidP="00D006D4">
      <w:pPr>
        <w:numPr>
          <w:ilvl w:val="0"/>
          <w:numId w:val="14"/>
        </w:numPr>
        <w:shd w:val="clear" w:color="auto" w:fill="FFFFFF"/>
        <w:ind w:left="225"/>
        <w:jc w:val="both"/>
        <w:textAlignment w:val="baseline"/>
        <w:rPr>
          <w:color w:val="1E2120"/>
          <w:sz w:val="27"/>
          <w:szCs w:val="27"/>
        </w:rPr>
      </w:pPr>
      <w:r>
        <w:rPr>
          <w:color w:val="1E2120"/>
          <w:sz w:val="27"/>
          <w:szCs w:val="27"/>
        </w:rPr>
        <w:t xml:space="preserve">держать в руках стеклянную посуду при нагревании жидкостей, не пользуясь </w:t>
      </w:r>
      <w:proofErr w:type="spellStart"/>
      <w:r>
        <w:rPr>
          <w:color w:val="1E2120"/>
          <w:sz w:val="27"/>
          <w:szCs w:val="27"/>
        </w:rPr>
        <w:t>пробиркодержателями</w:t>
      </w:r>
      <w:proofErr w:type="spellEnd"/>
      <w:r>
        <w:rPr>
          <w:color w:val="1E2120"/>
          <w:sz w:val="27"/>
          <w:szCs w:val="27"/>
        </w:rPr>
        <w:t>;</w:t>
      </w:r>
    </w:p>
    <w:p w14:paraId="7C8221D3" w14:textId="77777777" w:rsidR="00D006D4" w:rsidRDefault="00D006D4" w:rsidP="00D006D4">
      <w:pPr>
        <w:numPr>
          <w:ilvl w:val="0"/>
          <w:numId w:val="14"/>
        </w:numPr>
        <w:shd w:val="clear" w:color="auto" w:fill="FFFFFF"/>
        <w:ind w:left="225"/>
        <w:jc w:val="both"/>
        <w:textAlignment w:val="baseline"/>
        <w:rPr>
          <w:color w:val="1E2120"/>
          <w:sz w:val="27"/>
          <w:szCs w:val="27"/>
        </w:rPr>
      </w:pPr>
      <w:r>
        <w:rPr>
          <w:color w:val="1E2120"/>
          <w:sz w:val="27"/>
          <w:szCs w:val="27"/>
        </w:rPr>
        <w:t>загромождать проходы, коридоры мебелью, шкафами, оборудованием, различными материалами, а также наглухо запирать двери эвакуационных выходов;</w:t>
      </w:r>
    </w:p>
    <w:p w14:paraId="2758A0CD" w14:textId="77777777" w:rsidR="00D006D4" w:rsidRDefault="00D006D4" w:rsidP="00D006D4">
      <w:pPr>
        <w:numPr>
          <w:ilvl w:val="0"/>
          <w:numId w:val="14"/>
        </w:numPr>
        <w:shd w:val="clear" w:color="auto" w:fill="FFFFFF"/>
        <w:ind w:left="225"/>
        <w:jc w:val="both"/>
        <w:textAlignment w:val="baseline"/>
        <w:rPr>
          <w:color w:val="1E2120"/>
          <w:sz w:val="27"/>
          <w:szCs w:val="27"/>
        </w:rPr>
      </w:pPr>
      <w:r>
        <w:rPr>
          <w:color w:val="1E2120"/>
          <w:sz w:val="27"/>
          <w:szCs w:val="27"/>
        </w:rPr>
        <w:t>устраивать при выходе вешалки для одежды и гардеробы, хранение (в том числе временное) любого инвентаря, материалов и оборудования.</w:t>
      </w:r>
    </w:p>
    <w:p w14:paraId="0E1DA9C6"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8.4. </w:t>
      </w:r>
      <w:r>
        <w:rPr>
          <w:color w:val="1E2120"/>
          <w:sz w:val="27"/>
          <w:szCs w:val="27"/>
          <w:u w:val="single"/>
          <w:bdr w:val="none" w:sz="0" w:space="0" w:color="auto" w:frame="1"/>
        </w:rPr>
        <w:t>При эксплуатации электрооборудования запрещается:</w:t>
      </w:r>
    </w:p>
    <w:p w14:paraId="2306C77B" w14:textId="77777777" w:rsidR="00D006D4" w:rsidRDefault="00D006D4" w:rsidP="00D006D4">
      <w:pPr>
        <w:numPr>
          <w:ilvl w:val="0"/>
          <w:numId w:val="15"/>
        </w:numPr>
        <w:shd w:val="clear" w:color="auto" w:fill="FFFFFF"/>
        <w:ind w:left="225"/>
        <w:jc w:val="both"/>
        <w:textAlignment w:val="baseline"/>
        <w:rPr>
          <w:color w:val="1E2120"/>
          <w:sz w:val="27"/>
          <w:szCs w:val="27"/>
        </w:rPr>
      </w:pPr>
      <w:r>
        <w:rPr>
          <w:color w:val="1E2120"/>
          <w:sz w:val="27"/>
          <w:szCs w:val="27"/>
        </w:rPr>
        <w:t>использовать электрооборудование и приборы в условиях, не соответствующих рекомендациям (инструкциям) предприятий-изготовителей, или имеющие неисправности, которые могут привести к пожару, а также эксплуатировать провода, кабели и удлинители с поврежденной или потерявшей защитные свойства изоляцией;</w:t>
      </w:r>
    </w:p>
    <w:p w14:paraId="561F7626" w14:textId="77777777" w:rsidR="00D006D4" w:rsidRDefault="00D006D4" w:rsidP="00D006D4">
      <w:pPr>
        <w:numPr>
          <w:ilvl w:val="0"/>
          <w:numId w:val="15"/>
        </w:numPr>
        <w:shd w:val="clear" w:color="auto" w:fill="FFFFFF"/>
        <w:ind w:left="225"/>
        <w:jc w:val="both"/>
        <w:textAlignment w:val="baseline"/>
        <w:rPr>
          <w:color w:val="1E2120"/>
          <w:sz w:val="27"/>
          <w:szCs w:val="27"/>
        </w:rPr>
      </w:pPr>
      <w:r>
        <w:rPr>
          <w:color w:val="1E2120"/>
          <w:sz w:val="27"/>
          <w:szCs w:val="27"/>
        </w:rPr>
        <w:t xml:space="preserve">обертывать электролампы и светильники бумагой, тканью и другими горючими материалами, а также эксплуатировать их со снятыми колпаками - пользоваться поврежденными розетками, рубильниками, другими </w:t>
      </w:r>
      <w:proofErr w:type="spellStart"/>
      <w:r>
        <w:rPr>
          <w:color w:val="1E2120"/>
          <w:sz w:val="27"/>
          <w:szCs w:val="27"/>
        </w:rPr>
        <w:t>электроустановочными</w:t>
      </w:r>
      <w:proofErr w:type="spellEnd"/>
      <w:r>
        <w:rPr>
          <w:color w:val="1E2120"/>
          <w:sz w:val="27"/>
          <w:szCs w:val="27"/>
        </w:rPr>
        <w:t xml:space="preserve"> приборами (рассеивателями);</w:t>
      </w:r>
    </w:p>
    <w:p w14:paraId="1004800D" w14:textId="77777777" w:rsidR="00D006D4" w:rsidRDefault="00D006D4" w:rsidP="00D006D4">
      <w:pPr>
        <w:numPr>
          <w:ilvl w:val="0"/>
          <w:numId w:val="15"/>
        </w:numPr>
        <w:shd w:val="clear" w:color="auto" w:fill="FFFFFF"/>
        <w:ind w:left="225"/>
        <w:jc w:val="both"/>
        <w:textAlignment w:val="baseline"/>
        <w:rPr>
          <w:color w:val="1E2120"/>
          <w:sz w:val="27"/>
          <w:szCs w:val="27"/>
        </w:rPr>
      </w:pPr>
      <w:r>
        <w:rPr>
          <w:color w:val="1E2120"/>
          <w:sz w:val="27"/>
          <w:szCs w:val="27"/>
        </w:rPr>
        <w:t>пользоваться неисправными электронагревательными приборами;</w:t>
      </w:r>
    </w:p>
    <w:p w14:paraId="17B129F3" w14:textId="77777777" w:rsidR="00D006D4" w:rsidRDefault="00D006D4" w:rsidP="00D006D4">
      <w:pPr>
        <w:numPr>
          <w:ilvl w:val="0"/>
          <w:numId w:val="15"/>
        </w:numPr>
        <w:shd w:val="clear" w:color="auto" w:fill="FFFFFF"/>
        <w:ind w:left="225"/>
        <w:jc w:val="both"/>
        <w:textAlignment w:val="baseline"/>
        <w:rPr>
          <w:color w:val="1E2120"/>
          <w:sz w:val="27"/>
          <w:szCs w:val="27"/>
        </w:rPr>
      </w:pPr>
      <w:r>
        <w:rPr>
          <w:color w:val="1E2120"/>
          <w:sz w:val="27"/>
          <w:szCs w:val="27"/>
        </w:rPr>
        <w:t>оставлять без присмотра включенные в сеть электрическое оборудование и электрические приборы.</w:t>
      </w:r>
    </w:p>
    <w:p w14:paraId="02A2FDBD"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8.5. </w:t>
      </w:r>
      <w:r>
        <w:rPr>
          <w:color w:val="1E2120"/>
          <w:sz w:val="27"/>
          <w:szCs w:val="27"/>
          <w:u w:val="single"/>
          <w:bdr w:val="none" w:sz="0" w:space="0" w:color="auto" w:frame="1"/>
        </w:rPr>
        <w:t>Для предотвращения пожаров в школе планируются и проводятся профилактические противопожарные мероприятия:</w:t>
      </w:r>
    </w:p>
    <w:p w14:paraId="41ECE073" w14:textId="77777777" w:rsidR="00D006D4" w:rsidRDefault="00D006D4" w:rsidP="00D006D4">
      <w:pPr>
        <w:numPr>
          <w:ilvl w:val="0"/>
          <w:numId w:val="16"/>
        </w:numPr>
        <w:shd w:val="clear" w:color="auto" w:fill="FFFFFF"/>
        <w:ind w:left="225"/>
        <w:jc w:val="both"/>
        <w:textAlignment w:val="baseline"/>
        <w:rPr>
          <w:color w:val="1E2120"/>
          <w:sz w:val="27"/>
          <w:szCs w:val="27"/>
        </w:rPr>
      </w:pPr>
      <w:r>
        <w:rPr>
          <w:color w:val="1E2120"/>
          <w:sz w:val="27"/>
          <w:szCs w:val="27"/>
        </w:rPr>
        <w:lastRenderedPageBreak/>
        <w:t>контроль состояния, учет, размещение (приобретение) первичных средств пожаротушения;</w:t>
      </w:r>
    </w:p>
    <w:p w14:paraId="376B7CBD" w14:textId="77777777" w:rsidR="00D006D4" w:rsidRDefault="00D006D4" w:rsidP="00D006D4">
      <w:pPr>
        <w:numPr>
          <w:ilvl w:val="0"/>
          <w:numId w:val="16"/>
        </w:numPr>
        <w:shd w:val="clear" w:color="auto" w:fill="FFFFFF"/>
        <w:ind w:left="225"/>
        <w:jc w:val="both"/>
        <w:textAlignment w:val="baseline"/>
        <w:rPr>
          <w:color w:val="1E2120"/>
          <w:sz w:val="27"/>
          <w:szCs w:val="27"/>
        </w:rPr>
      </w:pPr>
      <w:r>
        <w:rPr>
          <w:color w:val="1E2120"/>
          <w:sz w:val="27"/>
          <w:szCs w:val="27"/>
        </w:rPr>
        <w:t>поддержание в исправном состоянии автоматической пожарной сигнализации (АПС);</w:t>
      </w:r>
    </w:p>
    <w:p w14:paraId="319D2ACA" w14:textId="77777777" w:rsidR="00D006D4" w:rsidRDefault="00D006D4" w:rsidP="00D006D4">
      <w:pPr>
        <w:numPr>
          <w:ilvl w:val="0"/>
          <w:numId w:val="16"/>
        </w:numPr>
        <w:shd w:val="clear" w:color="auto" w:fill="FFFFFF"/>
        <w:ind w:left="225"/>
        <w:jc w:val="both"/>
        <w:textAlignment w:val="baseline"/>
        <w:rPr>
          <w:color w:val="1E2120"/>
          <w:sz w:val="27"/>
          <w:szCs w:val="27"/>
        </w:rPr>
      </w:pPr>
      <w:r>
        <w:rPr>
          <w:color w:val="1E2120"/>
          <w:sz w:val="27"/>
          <w:szCs w:val="27"/>
        </w:rPr>
        <w:t>контроль состояния запасных выходов (хранение ключей от запасных выходов);</w:t>
      </w:r>
    </w:p>
    <w:p w14:paraId="757F4FD6" w14:textId="77777777" w:rsidR="00D006D4" w:rsidRDefault="00D006D4" w:rsidP="00D006D4">
      <w:pPr>
        <w:numPr>
          <w:ilvl w:val="0"/>
          <w:numId w:val="16"/>
        </w:numPr>
        <w:shd w:val="clear" w:color="auto" w:fill="FFFFFF"/>
        <w:ind w:left="225"/>
        <w:jc w:val="both"/>
        <w:textAlignment w:val="baseline"/>
        <w:rPr>
          <w:color w:val="1E2120"/>
          <w:sz w:val="27"/>
          <w:szCs w:val="27"/>
        </w:rPr>
      </w:pPr>
      <w:r>
        <w:rPr>
          <w:color w:val="1E2120"/>
          <w:sz w:val="27"/>
          <w:szCs w:val="27"/>
        </w:rPr>
        <w:t>разработка, изготовление и размещение указателей (запасных выходов мест хранения первичных средств пожаротушения, направлений на выход);</w:t>
      </w:r>
    </w:p>
    <w:p w14:paraId="3026B762" w14:textId="77777777" w:rsidR="00D006D4" w:rsidRDefault="00D006D4" w:rsidP="00D006D4">
      <w:pPr>
        <w:numPr>
          <w:ilvl w:val="0"/>
          <w:numId w:val="16"/>
        </w:numPr>
        <w:shd w:val="clear" w:color="auto" w:fill="FFFFFF"/>
        <w:ind w:left="225"/>
        <w:jc w:val="both"/>
        <w:textAlignment w:val="baseline"/>
        <w:rPr>
          <w:color w:val="1E2120"/>
          <w:sz w:val="27"/>
          <w:szCs w:val="27"/>
        </w:rPr>
      </w:pPr>
      <w:r>
        <w:rPr>
          <w:color w:val="1E2120"/>
          <w:sz w:val="27"/>
          <w:szCs w:val="27"/>
        </w:rPr>
        <w:t>разработка схем эвакуации;</w:t>
      </w:r>
    </w:p>
    <w:p w14:paraId="58560125" w14:textId="77777777" w:rsidR="00D006D4" w:rsidRDefault="00D006D4" w:rsidP="00D006D4">
      <w:pPr>
        <w:numPr>
          <w:ilvl w:val="0"/>
          <w:numId w:val="16"/>
        </w:numPr>
        <w:shd w:val="clear" w:color="auto" w:fill="FFFFFF"/>
        <w:ind w:left="225"/>
        <w:jc w:val="both"/>
        <w:textAlignment w:val="baseline"/>
        <w:rPr>
          <w:color w:val="1E2120"/>
          <w:sz w:val="27"/>
          <w:szCs w:val="27"/>
        </w:rPr>
      </w:pPr>
      <w:r>
        <w:rPr>
          <w:color w:val="1E2120"/>
          <w:sz w:val="27"/>
          <w:szCs w:val="27"/>
        </w:rPr>
        <w:t>поддержание и проведение мероприятий повышающих противопожарную безопасность (уборка мусора, очистка путей эвакуации, упорядочение хранения и применения ЛВЖ и ГВ);</w:t>
      </w:r>
    </w:p>
    <w:p w14:paraId="7676BA69" w14:textId="77777777" w:rsidR="00D006D4" w:rsidRDefault="00D006D4" w:rsidP="00D006D4">
      <w:pPr>
        <w:numPr>
          <w:ilvl w:val="0"/>
          <w:numId w:val="16"/>
        </w:numPr>
        <w:shd w:val="clear" w:color="auto" w:fill="FFFFFF"/>
        <w:ind w:left="225"/>
        <w:jc w:val="both"/>
        <w:textAlignment w:val="baseline"/>
        <w:rPr>
          <w:color w:val="1E2120"/>
          <w:sz w:val="27"/>
          <w:szCs w:val="27"/>
        </w:rPr>
      </w:pPr>
      <w:r>
        <w:rPr>
          <w:color w:val="1E2120"/>
          <w:sz w:val="27"/>
          <w:szCs w:val="27"/>
        </w:rPr>
        <w:t>назначение лиц, ответственных за противопожарное состояние, за отключение электропитания в аварийных ситуациях;</w:t>
      </w:r>
    </w:p>
    <w:p w14:paraId="43DA4368" w14:textId="77777777" w:rsidR="00D006D4" w:rsidRDefault="00D006D4" w:rsidP="00D006D4">
      <w:pPr>
        <w:numPr>
          <w:ilvl w:val="0"/>
          <w:numId w:val="16"/>
        </w:numPr>
        <w:shd w:val="clear" w:color="auto" w:fill="FFFFFF"/>
        <w:ind w:left="225"/>
        <w:jc w:val="both"/>
        <w:textAlignment w:val="baseline"/>
        <w:rPr>
          <w:color w:val="1E2120"/>
          <w:sz w:val="27"/>
          <w:szCs w:val="27"/>
        </w:rPr>
      </w:pPr>
      <w:r>
        <w:rPr>
          <w:color w:val="1E2120"/>
          <w:sz w:val="27"/>
          <w:szCs w:val="27"/>
        </w:rPr>
        <w:t>обучение профилактическим мерам безопасности и правилам обращения с огнем работников, инструктажи и тренировки;</w:t>
      </w:r>
    </w:p>
    <w:p w14:paraId="2758D0F6" w14:textId="77777777" w:rsidR="00D006D4" w:rsidRDefault="00D006D4" w:rsidP="00D006D4">
      <w:pPr>
        <w:numPr>
          <w:ilvl w:val="0"/>
          <w:numId w:val="16"/>
        </w:numPr>
        <w:shd w:val="clear" w:color="auto" w:fill="FFFFFF"/>
        <w:ind w:left="225"/>
        <w:jc w:val="both"/>
        <w:textAlignment w:val="baseline"/>
        <w:rPr>
          <w:color w:val="1E2120"/>
          <w:sz w:val="27"/>
          <w:szCs w:val="27"/>
        </w:rPr>
      </w:pPr>
      <w:r>
        <w:rPr>
          <w:color w:val="1E2120"/>
          <w:sz w:val="27"/>
          <w:szCs w:val="27"/>
        </w:rPr>
        <w:t>подготовка (оснащение, обучение) противопожарных формирований гражданской обороны общеобразовательной организации.</w:t>
      </w:r>
    </w:p>
    <w:p w14:paraId="15554197" w14:textId="77777777" w:rsidR="00D006D4" w:rsidRDefault="00D006D4" w:rsidP="00D006D4">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9. Средства пожаротушения, места их расположения</w:t>
      </w:r>
    </w:p>
    <w:p w14:paraId="02C1F7A1"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9.1. К основным средствам пожаротушения в общеобразовательной организации относятся первичные средства огнетушения (огнетушители, внутренние пожарные краны, песок, огнестойкая ткань, вода из водопровода или пожарной бочки).</w:t>
      </w:r>
      <w:r>
        <w:rPr>
          <w:color w:val="1E2120"/>
          <w:sz w:val="27"/>
          <w:szCs w:val="27"/>
        </w:rPr>
        <w:br/>
        <w:t>9.2. </w:t>
      </w:r>
      <w:r>
        <w:rPr>
          <w:color w:val="1E2120"/>
          <w:sz w:val="27"/>
          <w:szCs w:val="27"/>
          <w:u w:val="single"/>
          <w:bdr w:val="none" w:sz="0" w:space="0" w:color="auto" w:frame="1"/>
        </w:rPr>
        <w:t>В школе используются следующие виды огнетушителей:</w:t>
      </w:r>
    </w:p>
    <w:p w14:paraId="664590AF" w14:textId="77777777" w:rsidR="00D006D4" w:rsidRDefault="00D006D4" w:rsidP="00D006D4">
      <w:pPr>
        <w:numPr>
          <w:ilvl w:val="0"/>
          <w:numId w:val="17"/>
        </w:numPr>
        <w:shd w:val="clear" w:color="auto" w:fill="FFFFFF"/>
        <w:ind w:left="225"/>
        <w:jc w:val="both"/>
        <w:textAlignment w:val="baseline"/>
        <w:rPr>
          <w:color w:val="1E2120"/>
          <w:sz w:val="27"/>
          <w:szCs w:val="27"/>
        </w:rPr>
      </w:pPr>
      <w:r>
        <w:rPr>
          <w:color w:val="1E2120"/>
          <w:sz w:val="27"/>
          <w:szCs w:val="27"/>
        </w:rPr>
        <w:t>порошковые огнетушители, предназначенные для тушения загорания легко воспламеняющих и горючих жидкостей, электроустановок и электрооборудования, находящихся под напряжением, а также для тушения пожаров на объектах с материальными ценностями;</w:t>
      </w:r>
    </w:p>
    <w:p w14:paraId="15CC886F" w14:textId="77777777" w:rsidR="00D006D4" w:rsidRDefault="00D006D4" w:rsidP="00D006D4">
      <w:pPr>
        <w:numPr>
          <w:ilvl w:val="0"/>
          <w:numId w:val="17"/>
        </w:numPr>
        <w:shd w:val="clear" w:color="auto" w:fill="FFFFFF"/>
        <w:ind w:left="225"/>
        <w:jc w:val="both"/>
        <w:textAlignment w:val="baseline"/>
        <w:rPr>
          <w:color w:val="1E2120"/>
          <w:sz w:val="27"/>
          <w:szCs w:val="27"/>
        </w:rPr>
      </w:pPr>
      <w:r>
        <w:rPr>
          <w:color w:val="1E2120"/>
          <w:sz w:val="27"/>
          <w:szCs w:val="27"/>
        </w:rPr>
        <w:t>углекислотные огнетушители, предназначенные для тушения загорания углекислотой в газо- или в снегообразном виде.</w:t>
      </w:r>
    </w:p>
    <w:p w14:paraId="629AC24B"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9.3. Пожарные краны внутреннего пожарного водопровода оборудованы рукавами и стволами и размещаются в специальных шкафах. Пожарные рукава должны быть сухими, хорошо скатанными и присоединены к кранам и стволам. На дверце пожарного крана указан буквенный индекс «ПК», порядковый номер каждого крана.</w:t>
      </w:r>
      <w:r>
        <w:rPr>
          <w:color w:val="1E2120"/>
          <w:sz w:val="27"/>
          <w:szCs w:val="27"/>
        </w:rPr>
        <w:br/>
        <w:t>9.4. Огнетушители, имеющие полную массу менее 15 кг, должны быть установлены таким образом, чтобы их верх располагался на высоте не более 1,5 м от пола.</w:t>
      </w:r>
      <w:r>
        <w:rPr>
          <w:color w:val="1E2120"/>
          <w:sz w:val="27"/>
          <w:szCs w:val="27"/>
        </w:rPr>
        <w:br/>
        <w:t>9.5. </w:t>
      </w:r>
      <w:r>
        <w:rPr>
          <w:color w:val="1E2120"/>
          <w:sz w:val="27"/>
          <w:szCs w:val="27"/>
          <w:u w:val="single"/>
          <w:bdr w:val="none" w:sz="0" w:space="0" w:color="auto" w:frame="1"/>
        </w:rPr>
        <w:t>Огнетушители устанавливаются:</w:t>
      </w:r>
    </w:p>
    <w:p w14:paraId="661CAB62" w14:textId="77777777" w:rsidR="00D006D4" w:rsidRDefault="00D006D4" w:rsidP="00D006D4">
      <w:pPr>
        <w:numPr>
          <w:ilvl w:val="0"/>
          <w:numId w:val="18"/>
        </w:numPr>
        <w:shd w:val="clear" w:color="auto" w:fill="FFFFFF"/>
        <w:ind w:left="225"/>
        <w:jc w:val="both"/>
        <w:textAlignment w:val="baseline"/>
        <w:rPr>
          <w:color w:val="1E2120"/>
          <w:sz w:val="27"/>
          <w:szCs w:val="27"/>
        </w:rPr>
      </w:pPr>
      <w:r>
        <w:rPr>
          <w:color w:val="1E2120"/>
          <w:sz w:val="27"/>
          <w:szCs w:val="27"/>
        </w:rPr>
        <w:t>навеской на вертикальные конструкции (на кронштейны);</w:t>
      </w:r>
    </w:p>
    <w:p w14:paraId="74E7BD45" w14:textId="77777777" w:rsidR="00D006D4" w:rsidRDefault="00D006D4" w:rsidP="00D006D4">
      <w:pPr>
        <w:numPr>
          <w:ilvl w:val="0"/>
          <w:numId w:val="18"/>
        </w:numPr>
        <w:shd w:val="clear" w:color="auto" w:fill="FFFFFF"/>
        <w:ind w:left="225"/>
        <w:jc w:val="both"/>
        <w:textAlignment w:val="baseline"/>
        <w:rPr>
          <w:color w:val="1E2120"/>
          <w:sz w:val="27"/>
          <w:szCs w:val="27"/>
        </w:rPr>
      </w:pPr>
      <w:r>
        <w:rPr>
          <w:color w:val="1E2120"/>
          <w:sz w:val="27"/>
          <w:szCs w:val="27"/>
        </w:rPr>
        <w:t>установкой в пожарные шкафы совместно с пожарными кранами, в специальные тумбы, подставки или на пожарные щиты и стенды.</w:t>
      </w:r>
    </w:p>
    <w:p w14:paraId="7954E4C4" w14:textId="77777777" w:rsidR="00D006D4"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9.6. Огнетушители не должны устанавливаться в таких местах, где значения температуры выходят за температурный диапазон, указанный на огнетушителях.</w:t>
      </w:r>
      <w:r>
        <w:rPr>
          <w:color w:val="1E2120"/>
          <w:sz w:val="27"/>
          <w:szCs w:val="27"/>
        </w:rPr>
        <w:br/>
        <w:t>9.7. Места расположения огнетушителей и пожарных кранов указаны на плане эвакуации.</w:t>
      </w:r>
    </w:p>
    <w:p w14:paraId="48D93833" w14:textId="77777777" w:rsidR="00D006D4" w:rsidRDefault="00D006D4" w:rsidP="00D006D4">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10. Обязанности и действия учителя физики в случае пожара</w:t>
      </w:r>
    </w:p>
    <w:p w14:paraId="504DE640"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10.1. </w:t>
      </w:r>
      <w:r>
        <w:rPr>
          <w:color w:val="1E2120"/>
          <w:sz w:val="27"/>
          <w:szCs w:val="27"/>
          <w:u w:val="single"/>
          <w:bdr w:val="none" w:sz="0" w:space="0" w:color="auto" w:frame="1"/>
        </w:rPr>
        <w:t>При возникновении пожара преподаватель физики обязан:</w:t>
      </w:r>
    </w:p>
    <w:p w14:paraId="57870A67" w14:textId="77777777" w:rsidR="00D006D4" w:rsidRDefault="00D006D4" w:rsidP="00D006D4">
      <w:pPr>
        <w:numPr>
          <w:ilvl w:val="0"/>
          <w:numId w:val="19"/>
        </w:numPr>
        <w:shd w:val="clear" w:color="auto" w:fill="FFFFFF"/>
        <w:ind w:left="225"/>
        <w:jc w:val="both"/>
        <w:textAlignment w:val="baseline"/>
        <w:rPr>
          <w:color w:val="1E2120"/>
          <w:sz w:val="27"/>
          <w:szCs w:val="27"/>
        </w:rPr>
      </w:pPr>
      <w:r>
        <w:rPr>
          <w:color w:val="1E2120"/>
          <w:sz w:val="27"/>
          <w:szCs w:val="27"/>
        </w:rPr>
        <w:t>при коротком замыкании и возгорании электрооборудования или электроприбора отключить его в распределительном щитке, отключить вентиляцию;</w:t>
      </w:r>
    </w:p>
    <w:p w14:paraId="72A6F37F" w14:textId="77777777" w:rsidR="00D006D4" w:rsidRDefault="00D006D4" w:rsidP="00D006D4">
      <w:pPr>
        <w:numPr>
          <w:ilvl w:val="0"/>
          <w:numId w:val="19"/>
        </w:numPr>
        <w:shd w:val="clear" w:color="auto" w:fill="FFFFFF"/>
        <w:ind w:left="225"/>
        <w:jc w:val="both"/>
        <w:textAlignment w:val="baseline"/>
        <w:rPr>
          <w:color w:val="1E2120"/>
          <w:sz w:val="27"/>
          <w:szCs w:val="27"/>
        </w:rPr>
      </w:pPr>
      <w:r>
        <w:rPr>
          <w:color w:val="1E2120"/>
          <w:sz w:val="27"/>
          <w:szCs w:val="27"/>
        </w:rPr>
        <w:lastRenderedPageBreak/>
        <w:t>вывести обучающихся из помещения, при небольшом воспламенении потушить очаг возгорания с помощью первичных средств пожаротушения (кроме воды);</w:t>
      </w:r>
    </w:p>
    <w:p w14:paraId="09D8466D" w14:textId="77777777" w:rsidR="00D006D4" w:rsidRDefault="00D006D4" w:rsidP="00D006D4">
      <w:pPr>
        <w:numPr>
          <w:ilvl w:val="0"/>
          <w:numId w:val="19"/>
        </w:numPr>
        <w:shd w:val="clear" w:color="auto" w:fill="FFFFFF"/>
        <w:ind w:left="225"/>
        <w:jc w:val="both"/>
        <w:textAlignment w:val="baseline"/>
        <w:rPr>
          <w:color w:val="1E2120"/>
          <w:sz w:val="27"/>
          <w:szCs w:val="27"/>
        </w:rPr>
      </w:pPr>
      <w:r>
        <w:rPr>
          <w:color w:val="1E2120"/>
          <w:sz w:val="27"/>
          <w:szCs w:val="27"/>
        </w:rPr>
        <w:t>прикрыть за собой дверь с целью дальнейшего не распространения огня, при эвакуации в коридоре подать сигнал о пожаре голосом и задействовать вручную АПС;</w:t>
      </w:r>
    </w:p>
    <w:p w14:paraId="49127DAB" w14:textId="77777777" w:rsidR="00D006D4" w:rsidRDefault="00D006D4" w:rsidP="00D006D4">
      <w:pPr>
        <w:numPr>
          <w:ilvl w:val="0"/>
          <w:numId w:val="19"/>
        </w:numPr>
        <w:shd w:val="clear" w:color="auto" w:fill="FFFFFF"/>
        <w:ind w:left="225"/>
        <w:jc w:val="both"/>
        <w:textAlignment w:val="baseline"/>
        <w:rPr>
          <w:color w:val="1E2120"/>
          <w:sz w:val="27"/>
          <w:szCs w:val="27"/>
        </w:rPr>
      </w:pPr>
      <w:r>
        <w:rPr>
          <w:color w:val="1E2120"/>
          <w:sz w:val="27"/>
          <w:szCs w:val="27"/>
        </w:rPr>
        <w:t>сообщить о пожаре директору общеобразовательной организации (при отсутствии с ним связи – дежурному администратору или иному должностному лицу), по телефону 101 в пожарную охрану (мобильному телефону экстренных служб 112);</w:t>
      </w:r>
    </w:p>
    <w:p w14:paraId="656BDA31" w14:textId="77777777" w:rsidR="00D006D4" w:rsidRDefault="00D006D4" w:rsidP="00D006D4">
      <w:pPr>
        <w:numPr>
          <w:ilvl w:val="0"/>
          <w:numId w:val="19"/>
        </w:numPr>
        <w:shd w:val="clear" w:color="auto" w:fill="FFFFFF"/>
        <w:ind w:left="225"/>
        <w:jc w:val="both"/>
        <w:textAlignment w:val="baseline"/>
        <w:rPr>
          <w:color w:val="1E2120"/>
          <w:sz w:val="27"/>
          <w:szCs w:val="27"/>
        </w:rPr>
      </w:pPr>
      <w:r>
        <w:rPr>
          <w:color w:val="1E2120"/>
          <w:sz w:val="27"/>
          <w:szCs w:val="27"/>
        </w:rPr>
        <w:t>при отсутствии явной угрозы жизни и распоряжению директора школы (лица, ответственного за обеспечение пожарной безопасности) приступить к ликвидации пожара имеющимися первичными средствами пожаротушения.</w:t>
      </w:r>
    </w:p>
    <w:p w14:paraId="774D0DE3" w14:textId="77777777" w:rsidR="00D7781A"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10.2. При разлитии небольшого количества спирта (до 0,05 л) погасить открытое пламя с помощью огнеупорной ткани, песка и проветрить помещение; при разбрасывании (падении) горящих кусков сухого горючего накрыть их колпаком или влажной тканью.</w:t>
      </w:r>
      <w:r>
        <w:rPr>
          <w:color w:val="1E2120"/>
          <w:sz w:val="27"/>
          <w:szCs w:val="27"/>
        </w:rPr>
        <w:br/>
        <w:t>10.3. Для ликвидации очагов возгорания, организации пожаротушения педагог обязан уметь пользоваться средствами пожаротушения. В соответствии с правилами пожарной безопасности помещения и здания общеобразовательной организации оснащены огнетушителями, пожарными щитами с пожарным инвентарем.</w:t>
      </w:r>
      <w:r>
        <w:rPr>
          <w:color w:val="1E2120"/>
          <w:sz w:val="27"/>
          <w:szCs w:val="27"/>
        </w:rPr>
        <w:br/>
        <w:t>10.4. Для прекращения горения с помощью пены используют ручные огнетушители. Огнетушитель дает густую пену и пригоден для тушения воспламеняющихся веществ, горючих и легковоспламеняющихся жидкостей.</w:t>
      </w:r>
    </w:p>
    <w:p w14:paraId="759E782B" w14:textId="621AB2E0"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10.5. </w:t>
      </w:r>
      <w:r>
        <w:rPr>
          <w:color w:val="1E2120"/>
          <w:sz w:val="27"/>
          <w:szCs w:val="27"/>
          <w:u w:val="single"/>
          <w:bdr w:val="none" w:sz="0" w:space="0" w:color="auto" w:frame="1"/>
        </w:rPr>
        <w:t>Правила применения огнетушителей:</w:t>
      </w:r>
    </w:p>
    <w:p w14:paraId="5B74F8D0" w14:textId="77777777" w:rsidR="00D006D4" w:rsidRDefault="00D006D4" w:rsidP="00D006D4">
      <w:pPr>
        <w:numPr>
          <w:ilvl w:val="0"/>
          <w:numId w:val="20"/>
        </w:numPr>
        <w:shd w:val="clear" w:color="auto" w:fill="FFFFFF"/>
        <w:ind w:left="225"/>
        <w:jc w:val="both"/>
        <w:textAlignment w:val="baseline"/>
        <w:rPr>
          <w:color w:val="1E2120"/>
          <w:sz w:val="27"/>
          <w:szCs w:val="27"/>
        </w:rPr>
      </w:pPr>
      <w:r>
        <w:rPr>
          <w:color w:val="1E2120"/>
          <w:sz w:val="27"/>
          <w:szCs w:val="27"/>
        </w:rPr>
        <w:t>поднести огнетушитель к очагу пожара (возгорания);</w:t>
      </w:r>
    </w:p>
    <w:p w14:paraId="317A32AF" w14:textId="77777777" w:rsidR="00D006D4" w:rsidRDefault="00D006D4" w:rsidP="00D006D4">
      <w:pPr>
        <w:numPr>
          <w:ilvl w:val="0"/>
          <w:numId w:val="20"/>
        </w:numPr>
        <w:shd w:val="clear" w:color="auto" w:fill="FFFFFF"/>
        <w:ind w:left="225"/>
        <w:jc w:val="both"/>
        <w:textAlignment w:val="baseline"/>
        <w:rPr>
          <w:color w:val="1E2120"/>
          <w:sz w:val="27"/>
          <w:szCs w:val="27"/>
        </w:rPr>
      </w:pPr>
      <w:r>
        <w:rPr>
          <w:color w:val="1E2120"/>
          <w:sz w:val="27"/>
          <w:szCs w:val="27"/>
        </w:rPr>
        <w:t>сорвать пломбу;</w:t>
      </w:r>
    </w:p>
    <w:p w14:paraId="37F7255D" w14:textId="77777777" w:rsidR="00D006D4" w:rsidRDefault="00D006D4" w:rsidP="00D006D4">
      <w:pPr>
        <w:numPr>
          <w:ilvl w:val="0"/>
          <w:numId w:val="20"/>
        </w:numPr>
        <w:shd w:val="clear" w:color="auto" w:fill="FFFFFF"/>
        <w:ind w:left="225"/>
        <w:jc w:val="both"/>
        <w:textAlignment w:val="baseline"/>
        <w:rPr>
          <w:color w:val="1E2120"/>
          <w:sz w:val="27"/>
          <w:szCs w:val="27"/>
        </w:rPr>
      </w:pPr>
      <w:r>
        <w:rPr>
          <w:color w:val="1E2120"/>
          <w:sz w:val="27"/>
          <w:szCs w:val="27"/>
        </w:rPr>
        <w:t>выдернуть чеку за кольцо;</w:t>
      </w:r>
    </w:p>
    <w:p w14:paraId="1F6126B2" w14:textId="77777777" w:rsidR="00D006D4" w:rsidRDefault="00D006D4" w:rsidP="00D006D4">
      <w:pPr>
        <w:numPr>
          <w:ilvl w:val="0"/>
          <w:numId w:val="20"/>
        </w:numPr>
        <w:shd w:val="clear" w:color="auto" w:fill="FFFFFF"/>
        <w:ind w:left="225"/>
        <w:jc w:val="both"/>
        <w:textAlignment w:val="baseline"/>
        <w:rPr>
          <w:color w:val="1E2120"/>
          <w:sz w:val="27"/>
          <w:szCs w:val="27"/>
        </w:rPr>
      </w:pPr>
      <w:r>
        <w:rPr>
          <w:color w:val="1E2120"/>
          <w:sz w:val="27"/>
          <w:szCs w:val="27"/>
        </w:rPr>
        <w:t>путем нажатия рычага огнетушитель приводится в действие, при этом следует струю огнетушащего вещества направить на очаг возгорания.</w:t>
      </w:r>
    </w:p>
    <w:p w14:paraId="6D164032"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10.6. </w:t>
      </w:r>
      <w:r>
        <w:rPr>
          <w:color w:val="1E2120"/>
          <w:sz w:val="27"/>
          <w:szCs w:val="27"/>
          <w:u w:val="single"/>
          <w:bdr w:val="none" w:sz="0" w:space="0" w:color="auto" w:frame="1"/>
        </w:rPr>
        <w:t>Общие рекомендации по тушению огнетушителями:</w:t>
      </w:r>
    </w:p>
    <w:p w14:paraId="09A9AD96" w14:textId="77777777" w:rsidR="00D006D4" w:rsidRDefault="00D006D4" w:rsidP="00D006D4">
      <w:pPr>
        <w:numPr>
          <w:ilvl w:val="0"/>
          <w:numId w:val="21"/>
        </w:numPr>
        <w:shd w:val="clear" w:color="auto" w:fill="FFFFFF"/>
        <w:ind w:left="225"/>
        <w:jc w:val="both"/>
        <w:textAlignment w:val="baseline"/>
        <w:rPr>
          <w:color w:val="1E2120"/>
          <w:sz w:val="27"/>
          <w:szCs w:val="27"/>
        </w:rPr>
      </w:pPr>
      <w:r>
        <w:rPr>
          <w:color w:val="1E2120"/>
          <w:sz w:val="27"/>
          <w:szCs w:val="27"/>
        </w:rPr>
        <w:t>при тушении пролитых легковоспламеняющихся и горючих жидкостей тушение необходимо начинать с передней кромки, направляя струю порошка на горящую поверхность, а не на пламя;</w:t>
      </w:r>
    </w:p>
    <w:p w14:paraId="4D750ADD" w14:textId="77777777" w:rsidR="00D006D4" w:rsidRDefault="00D006D4" w:rsidP="00D006D4">
      <w:pPr>
        <w:numPr>
          <w:ilvl w:val="0"/>
          <w:numId w:val="21"/>
        </w:numPr>
        <w:shd w:val="clear" w:color="auto" w:fill="FFFFFF"/>
        <w:ind w:left="225"/>
        <w:jc w:val="both"/>
        <w:textAlignment w:val="baseline"/>
        <w:rPr>
          <w:color w:val="1E2120"/>
          <w:sz w:val="27"/>
          <w:szCs w:val="27"/>
        </w:rPr>
      </w:pPr>
      <w:r>
        <w:rPr>
          <w:color w:val="1E2120"/>
          <w:sz w:val="27"/>
          <w:szCs w:val="27"/>
        </w:rPr>
        <w:t>горящую вертикальную поверхность следует тушить снизу вверх;</w:t>
      </w:r>
    </w:p>
    <w:p w14:paraId="1E2EA30B" w14:textId="77777777" w:rsidR="00D006D4" w:rsidRDefault="00D006D4" w:rsidP="00D006D4">
      <w:pPr>
        <w:numPr>
          <w:ilvl w:val="0"/>
          <w:numId w:val="21"/>
        </w:numPr>
        <w:shd w:val="clear" w:color="auto" w:fill="FFFFFF"/>
        <w:ind w:left="225"/>
        <w:jc w:val="both"/>
        <w:textAlignment w:val="baseline"/>
        <w:rPr>
          <w:color w:val="1E2120"/>
          <w:sz w:val="27"/>
          <w:szCs w:val="27"/>
        </w:rPr>
      </w:pPr>
      <w:r>
        <w:rPr>
          <w:color w:val="1E2120"/>
          <w:sz w:val="27"/>
          <w:szCs w:val="27"/>
        </w:rPr>
        <w:t>наиболее эффективно тушить несколькими огнетушителями группой лиц;</w:t>
      </w:r>
    </w:p>
    <w:p w14:paraId="7E319FE7" w14:textId="77777777" w:rsidR="00D006D4" w:rsidRDefault="00D006D4" w:rsidP="00D006D4">
      <w:pPr>
        <w:numPr>
          <w:ilvl w:val="0"/>
          <w:numId w:val="21"/>
        </w:numPr>
        <w:shd w:val="clear" w:color="auto" w:fill="FFFFFF"/>
        <w:ind w:left="225"/>
        <w:jc w:val="both"/>
        <w:textAlignment w:val="baseline"/>
        <w:rPr>
          <w:color w:val="1E2120"/>
          <w:sz w:val="27"/>
          <w:szCs w:val="27"/>
        </w:rPr>
      </w:pPr>
      <w:r>
        <w:rPr>
          <w:color w:val="1E2120"/>
          <w:sz w:val="27"/>
          <w:szCs w:val="27"/>
        </w:rPr>
        <w:t>после использования огнетушителя необходимо заменить его новым, годным к применению;</w:t>
      </w:r>
    </w:p>
    <w:p w14:paraId="50D068FD" w14:textId="77777777" w:rsidR="00D006D4" w:rsidRDefault="00D006D4" w:rsidP="00D006D4">
      <w:pPr>
        <w:numPr>
          <w:ilvl w:val="0"/>
          <w:numId w:val="21"/>
        </w:numPr>
        <w:shd w:val="clear" w:color="auto" w:fill="FFFFFF"/>
        <w:ind w:left="225"/>
        <w:jc w:val="both"/>
        <w:textAlignment w:val="baseline"/>
        <w:rPr>
          <w:color w:val="1E2120"/>
          <w:sz w:val="27"/>
          <w:szCs w:val="27"/>
        </w:rPr>
      </w:pPr>
      <w:r>
        <w:rPr>
          <w:color w:val="1E2120"/>
          <w:sz w:val="27"/>
          <w:szCs w:val="27"/>
        </w:rPr>
        <w:t>использованный огнетушитель следует сдать заместителю директора по административно-хозяйственной работе (завхозу) для последующей перезарядки, о чем сделать запись в журнале учета первичных средств пожаротушения.</w:t>
      </w:r>
    </w:p>
    <w:p w14:paraId="6658865A" w14:textId="77777777" w:rsidR="00D006D4" w:rsidRDefault="00D006D4" w:rsidP="00D006D4">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11. Характерные причины аварий, пожаров, случаев травматизма, меры их предотвращения</w:t>
      </w:r>
    </w:p>
    <w:p w14:paraId="6D271FBB"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11.1. Несчастным случаем или травмой называется происшествие, при котором в результате внезапного воздействия (механического, химического, теплового) внешней среды произошло повреждение органов человека или нарушение их нормальной жизнедеятельности.</w:t>
      </w:r>
      <w:r>
        <w:rPr>
          <w:color w:val="1E2120"/>
          <w:sz w:val="27"/>
          <w:szCs w:val="27"/>
        </w:rPr>
        <w:br/>
        <w:t xml:space="preserve">11.2. Травмы происходят в результате нарушения правил охраны труда и трудовой дисциплины. По характеру травм - это ранения, переломы, ожоги, вывихи, удары, </w:t>
      </w:r>
      <w:r>
        <w:rPr>
          <w:color w:val="1E2120"/>
          <w:sz w:val="27"/>
          <w:szCs w:val="27"/>
        </w:rPr>
        <w:lastRenderedPageBreak/>
        <w:t>поражения электрическим током и т. д. К личностным причинам относятся: недисциплинированность работников и обучающихся, невыполнение указаний и распоряжений администрации школы, нарушение требований инструкций по охране труда, пожарной и электробезопасности.</w:t>
      </w:r>
    </w:p>
    <w:p w14:paraId="10F93E80"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11.3. В результате нарушения или незнания правил пожарной безопасности, как правило, возникают пожары. Поэтому, для предупреждения пожаров важное значение имеет регулярный инструктаж и соблюдение правил пожарной безопасности. Учитель физики должен строго соблюдать правила пожарной безопасности в кабинете физики, лаборатории и лаборантской, а также в иных помещениях школы и на ее территории.</w:t>
      </w:r>
      <w:r>
        <w:rPr>
          <w:color w:val="1E2120"/>
          <w:sz w:val="27"/>
          <w:szCs w:val="27"/>
        </w:rPr>
        <w:br/>
        <w:t>11.4. Взрывы и пожары возможны при возникновении чрезвычайной ситуации, связанной с террористическими актами. Для уменьшения риска возникновения теракта учитель физики обязан знать и соблюдать инструкцию по антитеррористической безопасности и уметь грамотно действовать в случае возникновения угрозы.</w:t>
      </w:r>
      <w:r>
        <w:rPr>
          <w:color w:val="1E2120"/>
          <w:sz w:val="27"/>
          <w:szCs w:val="27"/>
        </w:rPr>
        <w:br/>
        <w:t>11.5. </w:t>
      </w:r>
      <w:r>
        <w:rPr>
          <w:color w:val="1E2120"/>
          <w:sz w:val="27"/>
          <w:szCs w:val="27"/>
          <w:u w:val="single"/>
          <w:bdr w:val="none" w:sz="0" w:space="0" w:color="auto" w:frame="1"/>
        </w:rPr>
        <w:t>При организации учебно-воспитательного процесса возможны возникновения следующих видов аварий:</w:t>
      </w:r>
    </w:p>
    <w:p w14:paraId="44DF67D3" w14:textId="77777777" w:rsidR="00D006D4" w:rsidRDefault="00D006D4" w:rsidP="00D006D4">
      <w:pPr>
        <w:numPr>
          <w:ilvl w:val="0"/>
          <w:numId w:val="22"/>
        </w:numPr>
        <w:shd w:val="clear" w:color="auto" w:fill="FFFFFF"/>
        <w:ind w:left="225"/>
        <w:jc w:val="both"/>
        <w:textAlignment w:val="baseline"/>
        <w:rPr>
          <w:color w:val="1E2120"/>
          <w:sz w:val="27"/>
          <w:szCs w:val="27"/>
        </w:rPr>
      </w:pPr>
      <w:r>
        <w:rPr>
          <w:color w:val="1E2120"/>
          <w:sz w:val="27"/>
          <w:szCs w:val="27"/>
        </w:rPr>
        <w:t>аварии в системе инженерной инфраструктуры (коммунальных системах жизнеобеспечения) организации;</w:t>
      </w:r>
    </w:p>
    <w:p w14:paraId="499EF3C0" w14:textId="77777777" w:rsidR="00D006D4" w:rsidRDefault="00D006D4" w:rsidP="00D006D4">
      <w:pPr>
        <w:numPr>
          <w:ilvl w:val="0"/>
          <w:numId w:val="22"/>
        </w:numPr>
        <w:shd w:val="clear" w:color="auto" w:fill="FFFFFF"/>
        <w:ind w:left="225"/>
        <w:jc w:val="both"/>
        <w:textAlignment w:val="baseline"/>
        <w:rPr>
          <w:color w:val="1E2120"/>
          <w:sz w:val="27"/>
          <w:szCs w:val="27"/>
        </w:rPr>
      </w:pPr>
      <w:r>
        <w:rPr>
          <w:color w:val="1E2120"/>
          <w:sz w:val="27"/>
          <w:szCs w:val="27"/>
        </w:rPr>
        <w:t>аварии в энергетической системе общеобразовательной организации;</w:t>
      </w:r>
    </w:p>
    <w:p w14:paraId="71F9EE61" w14:textId="77777777" w:rsidR="00D006D4" w:rsidRDefault="00D006D4" w:rsidP="00D006D4">
      <w:pPr>
        <w:numPr>
          <w:ilvl w:val="0"/>
          <w:numId w:val="22"/>
        </w:numPr>
        <w:shd w:val="clear" w:color="auto" w:fill="FFFFFF"/>
        <w:ind w:left="225"/>
        <w:jc w:val="both"/>
        <w:textAlignment w:val="baseline"/>
        <w:rPr>
          <w:color w:val="1E2120"/>
          <w:sz w:val="27"/>
          <w:szCs w:val="27"/>
        </w:rPr>
      </w:pPr>
      <w:r>
        <w:rPr>
          <w:color w:val="1E2120"/>
          <w:sz w:val="27"/>
          <w:szCs w:val="27"/>
        </w:rPr>
        <w:t>внезапное обрушение зданий, части здания;</w:t>
      </w:r>
    </w:p>
    <w:p w14:paraId="1C3AF314" w14:textId="77777777" w:rsidR="00D006D4" w:rsidRDefault="00D006D4" w:rsidP="00D006D4">
      <w:pPr>
        <w:numPr>
          <w:ilvl w:val="0"/>
          <w:numId w:val="22"/>
        </w:numPr>
        <w:shd w:val="clear" w:color="auto" w:fill="FFFFFF"/>
        <w:ind w:left="225"/>
        <w:jc w:val="both"/>
        <w:textAlignment w:val="baseline"/>
        <w:rPr>
          <w:color w:val="1E2120"/>
          <w:sz w:val="27"/>
          <w:szCs w:val="27"/>
        </w:rPr>
      </w:pPr>
      <w:r>
        <w:rPr>
          <w:color w:val="1E2120"/>
          <w:sz w:val="27"/>
          <w:szCs w:val="27"/>
        </w:rPr>
        <w:t>пожары.</w:t>
      </w:r>
    </w:p>
    <w:p w14:paraId="1C8C1937"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11.6. </w:t>
      </w:r>
      <w:r>
        <w:rPr>
          <w:color w:val="1E2120"/>
          <w:sz w:val="27"/>
          <w:szCs w:val="27"/>
          <w:u w:val="single"/>
          <w:bdr w:val="none" w:sz="0" w:space="0" w:color="auto" w:frame="1"/>
        </w:rPr>
        <w:t>Причинами возникновения аварий в общеобразовательной организации могут быть:</w:t>
      </w:r>
    </w:p>
    <w:p w14:paraId="45B00961" w14:textId="77777777" w:rsidR="00D006D4" w:rsidRDefault="00D006D4" w:rsidP="00D006D4">
      <w:pPr>
        <w:numPr>
          <w:ilvl w:val="0"/>
          <w:numId w:val="23"/>
        </w:numPr>
        <w:shd w:val="clear" w:color="auto" w:fill="FFFFFF"/>
        <w:ind w:left="225"/>
        <w:jc w:val="both"/>
        <w:textAlignment w:val="baseline"/>
        <w:rPr>
          <w:color w:val="1E2120"/>
          <w:sz w:val="27"/>
          <w:szCs w:val="27"/>
        </w:rPr>
      </w:pPr>
      <w:r>
        <w:rPr>
          <w:color w:val="1E2120"/>
          <w:sz w:val="27"/>
          <w:szCs w:val="27"/>
        </w:rPr>
        <w:t>нарушение трудовой дисциплины;</w:t>
      </w:r>
    </w:p>
    <w:p w14:paraId="0D64A323" w14:textId="77777777" w:rsidR="00D006D4" w:rsidRDefault="00D006D4" w:rsidP="00D006D4">
      <w:pPr>
        <w:numPr>
          <w:ilvl w:val="0"/>
          <w:numId w:val="23"/>
        </w:numPr>
        <w:shd w:val="clear" w:color="auto" w:fill="FFFFFF"/>
        <w:ind w:left="225"/>
        <w:jc w:val="both"/>
        <w:textAlignment w:val="baseline"/>
        <w:rPr>
          <w:color w:val="1E2120"/>
          <w:sz w:val="27"/>
          <w:szCs w:val="27"/>
        </w:rPr>
      </w:pPr>
      <w:r>
        <w:rPr>
          <w:color w:val="1E2120"/>
          <w:sz w:val="27"/>
          <w:szCs w:val="27"/>
        </w:rPr>
        <w:t>недостатки в организации рабочих мест;</w:t>
      </w:r>
    </w:p>
    <w:p w14:paraId="68D32179" w14:textId="77777777" w:rsidR="00D006D4" w:rsidRDefault="00D006D4" w:rsidP="00D006D4">
      <w:pPr>
        <w:numPr>
          <w:ilvl w:val="0"/>
          <w:numId w:val="23"/>
        </w:numPr>
        <w:shd w:val="clear" w:color="auto" w:fill="FFFFFF"/>
        <w:ind w:left="225"/>
        <w:jc w:val="both"/>
        <w:textAlignment w:val="baseline"/>
        <w:rPr>
          <w:color w:val="1E2120"/>
          <w:sz w:val="27"/>
          <w:szCs w:val="27"/>
        </w:rPr>
      </w:pPr>
      <w:r>
        <w:rPr>
          <w:color w:val="1E2120"/>
          <w:sz w:val="27"/>
          <w:szCs w:val="27"/>
        </w:rPr>
        <w:t>плохая организация работ;</w:t>
      </w:r>
    </w:p>
    <w:p w14:paraId="06B7FBCC" w14:textId="77777777" w:rsidR="00D006D4" w:rsidRDefault="00D006D4" w:rsidP="00D006D4">
      <w:pPr>
        <w:numPr>
          <w:ilvl w:val="0"/>
          <w:numId w:val="23"/>
        </w:numPr>
        <w:shd w:val="clear" w:color="auto" w:fill="FFFFFF"/>
        <w:ind w:left="225"/>
        <w:jc w:val="both"/>
        <w:textAlignment w:val="baseline"/>
        <w:rPr>
          <w:color w:val="1E2120"/>
          <w:sz w:val="27"/>
          <w:szCs w:val="27"/>
        </w:rPr>
      </w:pPr>
      <w:r>
        <w:rPr>
          <w:color w:val="1E2120"/>
          <w:sz w:val="27"/>
          <w:szCs w:val="27"/>
        </w:rPr>
        <w:t>нарушение требований безопасности при эксплуатации оборудования;</w:t>
      </w:r>
    </w:p>
    <w:p w14:paraId="5B43769B" w14:textId="77777777" w:rsidR="00D006D4" w:rsidRDefault="00D006D4" w:rsidP="00D006D4">
      <w:pPr>
        <w:numPr>
          <w:ilvl w:val="0"/>
          <w:numId w:val="23"/>
        </w:numPr>
        <w:shd w:val="clear" w:color="auto" w:fill="FFFFFF"/>
        <w:ind w:left="225"/>
        <w:jc w:val="both"/>
        <w:textAlignment w:val="baseline"/>
        <w:rPr>
          <w:color w:val="1E2120"/>
          <w:sz w:val="27"/>
          <w:szCs w:val="27"/>
        </w:rPr>
      </w:pPr>
      <w:r>
        <w:rPr>
          <w:color w:val="1E2120"/>
          <w:sz w:val="27"/>
          <w:szCs w:val="27"/>
        </w:rPr>
        <w:t>нарушение правил эксплуатации оборудования, включая лабораторного.</w:t>
      </w:r>
    </w:p>
    <w:p w14:paraId="462A0CAC"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11.7. </w:t>
      </w:r>
      <w:r>
        <w:rPr>
          <w:color w:val="1E2120"/>
          <w:sz w:val="27"/>
          <w:szCs w:val="27"/>
          <w:u w:val="single"/>
          <w:bdr w:val="none" w:sz="0" w:space="0" w:color="auto" w:frame="1"/>
        </w:rPr>
        <w:t>При возникновении аварии или чрезвычайной ситуации учитель физики должен:</w:t>
      </w:r>
    </w:p>
    <w:p w14:paraId="5634FFB2" w14:textId="77777777" w:rsidR="00D006D4" w:rsidRDefault="00D006D4" w:rsidP="00D006D4">
      <w:pPr>
        <w:numPr>
          <w:ilvl w:val="0"/>
          <w:numId w:val="24"/>
        </w:numPr>
        <w:shd w:val="clear" w:color="auto" w:fill="FFFFFF"/>
        <w:ind w:left="225"/>
        <w:jc w:val="both"/>
        <w:textAlignment w:val="baseline"/>
        <w:rPr>
          <w:color w:val="1E2120"/>
          <w:sz w:val="27"/>
          <w:szCs w:val="27"/>
        </w:rPr>
      </w:pPr>
      <w:r>
        <w:rPr>
          <w:color w:val="1E2120"/>
          <w:sz w:val="27"/>
          <w:szCs w:val="27"/>
        </w:rPr>
        <w:t>немедленно приступить к эвакуации обучающихся из учебного кабинета в безопасную зону;</w:t>
      </w:r>
    </w:p>
    <w:p w14:paraId="4A422801" w14:textId="77777777" w:rsidR="00D006D4" w:rsidRDefault="00D006D4" w:rsidP="00D006D4">
      <w:pPr>
        <w:numPr>
          <w:ilvl w:val="0"/>
          <w:numId w:val="24"/>
        </w:numPr>
        <w:shd w:val="clear" w:color="auto" w:fill="FFFFFF"/>
        <w:ind w:left="225"/>
        <w:jc w:val="both"/>
        <w:textAlignment w:val="baseline"/>
        <w:rPr>
          <w:color w:val="1E2120"/>
          <w:sz w:val="27"/>
          <w:szCs w:val="27"/>
        </w:rPr>
      </w:pPr>
      <w:r>
        <w:rPr>
          <w:color w:val="1E2120"/>
          <w:sz w:val="27"/>
          <w:szCs w:val="27"/>
        </w:rPr>
        <w:t>оповестить об аварии заместителя директора по административно-хозяйственной части, окружающих людей и действовать в соответствии с планом ликвидации аварии.</w:t>
      </w:r>
    </w:p>
    <w:p w14:paraId="67058E1F" w14:textId="77777777" w:rsidR="00D006D4" w:rsidRDefault="00D006D4" w:rsidP="00D006D4">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12. Действия при возникновении опасной ситуации</w:t>
      </w:r>
    </w:p>
    <w:p w14:paraId="6CD706C0" w14:textId="77777777" w:rsidR="00D7781A"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12.1. Учитель физики при возникновении аварийной ситуации обязан немедленно прекратить занятие, отключить от электросети работающее электрооборудование (компьютер, ЭСО, средства оргтехники, электроприборы), вывести обучающихся в безопасную зону и сообщить о возникновении аварийной ситуации и ее характере заместителю директора по административно-хозяйственной работе.</w:t>
      </w:r>
    </w:p>
    <w:p w14:paraId="5B2A1A58" w14:textId="102AD4A3" w:rsidR="00D006D4"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12.2. В случае если разбилась лабораторная посуда или приборы из стекла, не собирать их осколки незащищенными руками, а использовать для этой цели щетку и совок.</w:t>
      </w:r>
      <w:r>
        <w:rPr>
          <w:color w:val="1E2120"/>
          <w:sz w:val="27"/>
          <w:szCs w:val="27"/>
        </w:rPr>
        <w:br/>
        <w:t xml:space="preserve">12.3. В случае возникновения нарушений в работе персонального компьютера, средств оргтехники, ЭСО, учебных приборов (запах гари, посторонний шум при работе оборудования или ощущение действия электрического тока при прикосновении к их корпусам), а также при возникновении нарушений в работе электросети (запах гари, </w:t>
      </w:r>
      <w:r>
        <w:rPr>
          <w:color w:val="1E2120"/>
          <w:sz w:val="27"/>
          <w:szCs w:val="27"/>
        </w:rPr>
        <w:lastRenderedPageBreak/>
        <w:t>мигание светильников и т. д.) отключить соответствующее электрооборудование от электросети в распределительном щитке и сообщить об этом заместителю директора по административно-хозяйственной работе. К работе с данным оборудованием не приступать до полного устранения неисправности и поступления соответствующего указания.</w:t>
      </w:r>
      <w:r>
        <w:rPr>
          <w:color w:val="1E2120"/>
          <w:sz w:val="27"/>
          <w:szCs w:val="27"/>
        </w:rPr>
        <w:br/>
        <w:t>12.4. В случае обнаружения неисправностей мебели и приспособлений прекратить их использование и сообщить об этом заместителю директора по административно-хозяйственной работе.</w:t>
      </w:r>
    </w:p>
    <w:p w14:paraId="79418F10" w14:textId="77777777" w:rsidR="00D006D4"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12.5. При временном прекращении подачи электроэнергии отключить от электросети компьютерную и оргтехнику, а также технические средства обучения и учебные лабораторные приборы.</w:t>
      </w:r>
    </w:p>
    <w:p w14:paraId="631A44A2" w14:textId="77777777" w:rsidR="00D006D4"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12.6. Не приступать к работе с электрооборудованием, электроприборами до полного устранения неисправностей и соответствующего указания заместителя директора по административно-хозяйственной работе (завхоза).</w:t>
      </w:r>
    </w:p>
    <w:p w14:paraId="01C7E361" w14:textId="77777777" w:rsidR="00D006D4"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br/>
        <w:t>12.7. При совершении террористических актов или угрозе их совершения действовать в соответствии с рекомендациями и инструкциями по безопасности при чрезвычайных ситуациях, действующими в общеобразовательной организации.</w:t>
      </w:r>
      <w:r>
        <w:rPr>
          <w:color w:val="1E2120"/>
          <w:sz w:val="27"/>
          <w:szCs w:val="27"/>
        </w:rPr>
        <w:br/>
        <w:t>12.8. В случае обнаружения в кабинете физики, лаборатории, лаборантской или в иных помещениях школы нарушений требований охраны труда, которые не могут быть устранены собственными силами, а также в случае возникновения угрозы жизни или здоровью детей, самого учителя, лаборанта или других работников сообщить об этом директору школы (при отсутствии - иному должностному лицу), приостановить работу и покинуть с обучающимися опасную зону.</w:t>
      </w:r>
    </w:p>
    <w:p w14:paraId="6C6AC29F" w14:textId="77777777" w:rsidR="00D006D4" w:rsidRDefault="00D006D4" w:rsidP="00D006D4">
      <w:pPr>
        <w:pStyle w:val="a4"/>
        <w:shd w:val="clear" w:color="auto" w:fill="FFFFFF"/>
        <w:spacing w:before="0" w:beforeAutospacing="0" w:after="180" w:afterAutospacing="0"/>
        <w:jc w:val="both"/>
        <w:textAlignment w:val="baseline"/>
        <w:rPr>
          <w:color w:val="1E2120"/>
          <w:sz w:val="27"/>
          <w:szCs w:val="27"/>
        </w:rPr>
      </w:pPr>
      <w:r>
        <w:rPr>
          <w:color w:val="1E2120"/>
          <w:sz w:val="27"/>
          <w:szCs w:val="27"/>
        </w:rPr>
        <w:t>12.9. Не приступать к работе с признаками заболевания или внезапной болезни.</w:t>
      </w:r>
      <w:r>
        <w:rPr>
          <w:color w:val="1E2120"/>
          <w:sz w:val="27"/>
          <w:szCs w:val="27"/>
        </w:rPr>
        <w:br/>
        <w:t>12.10. При внезапном заболевании или получении травмы учеником – оказать первую помощь и вызвать медработника общеобразовательной организации.</w:t>
      </w:r>
    </w:p>
    <w:p w14:paraId="56B94B6B" w14:textId="77777777" w:rsidR="00D006D4" w:rsidRDefault="00D006D4" w:rsidP="00D006D4">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t>13. Первая помощь пострадавшим при несчастных случаях</w:t>
      </w:r>
    </w:p>
    <w:p w14:paraId="1D8F29CE"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 Аптечки первой помощи находятся в лаборантской кабинета физики, иных учебных кабинетах, медицинском кабинете, школьных мастерских, учительской, у дежурного администратора, в столовой, кабинете заместителя директора по УВР, ВР и АХР.</w:t>
      </w:r>
      <w:r>
        <w:rPr>
          <w:color w:val="1E2120"/>
          <w:sz w:val="27"/>
          <w:szCs w:val="27"/>
        </w:rPr>
        <w:br/>
        <w:t>13.2. Первая помощь пострадавшим при несчастных случаях представляет собой комплекс срочных мероприятий. Только быстрые и правильные действия могут принести успех при оказании первой помощи пострадавшим.</w:t>
      </w:r>
      <w:r>
        <w:rPr>
          <w:color w:val="1E2120"/>
          <w:sz w:val="27"/>
          <w:szCs w:val="27"/>
        </w:rPr>
        <w:br/>
        <w:t>13.3. </w:t>
      </w:r>
      <w:r>
        <w:rPr>
          <w:color w:val="1E2120"/>
          <w:sz w:val="27"/>
          <w:szCs w:val="27"/>
          <w:u w:val="single"/>
          <w:bdr w:val="none" w:sz="0" w:space="0" w:color="auto" w:frame="1"/>
        </w:rPr>
        <w:t>При оказании первой помощи необходимо действовать согласно инструкции в следующей последовательности:</w:t>
      </w:r>
    </w:p>
    <w:p w14:paraId="184386D3" w14:textId="77777777" w:rsidR="00D006D4" w:rsidRDefault="00D006D4" w:rsidP="00D006D4">
      <w:pPr>
        <w:numPr>
          <w:ilvl w:val="0"/>
          <w:numId w:val="25"/>
        </w:numPr>
        <w:shd w:val="clear" w:color="auto" w:fill="FFFFFF"/>
        <w:ind w:left="225"/>
        <w:jc w:val="both"/>
        <w:textAlignment w:val="baseline"/>
        <w:rPr>
          <w:color w:val="1E2120"/>
          <w:sz w:val="27"/>
          <w:szCs w:val="27"/>
        </w:rPr>
      </w:pPr>
      <w:r>
        <w:rPr>
          <w:color w:val="1E2120"/>
          <w:sz w:val="27"/>
          <w:szCs w:val="27"/>
        </w:rPr>
        <w:t>определить характер требующейся первой помощи, организовать вызов медицинского работника школы и принять следующие меры:</w:t>
      </w:r>
    </w:p>
    <w:p w14:paraId="71980EF6" w14:textId="77777777" w:rsidR="00D006D4" w:rsidRDefault="00D006D4" w:rsidP="00D006D4">
      <w:pPr>
        <w:numPr>
          <w:ilvl w:val="0"/>
          <w:numId w:val="25"/>
        </w:numPr>
        <w:shd w:val="clear" w:color="auto" w:fill="FFFFFF"/>
        <w:ind w:left="225"/>
        <w:jc w:val="both"/>
        <w:textAlignment w:val="baseline"/>
        <w:rPr>
          <w:color w:val="1E2120"/>
          <w:sz w:val="27"/>
          <w:szCs w:val="27"/>
        </w:rPr>
      </w:pPr>
      <w:r>
        <w:rPr>
          <w:color w:val="1E2120"/>
          <w:sz w:val="27"/>
          <w:szCs w:val="27"/>
        </w:rPr>
        <w:t>если пострадавший дышит и находится в сознании, уложить его в удобное положение, расстегнуть на нем одежду, оказать первую помощь согласно инструкции по оказанию первой помощи;</w:t>
      </w:r>
    </w:p>
    <w:p w14:paraId="7182EA0D" w14:textId="77777777" w:rsidR="00D006D4" w:rsidRDefault="00D006D4" w:rsidP="00D006D4">
      <w:pPr>
        <w:numPr>
          <w:ilvl w:val="0"/>
          <w:numId w:val="25"/>
        </w:numPr>
        <w:shd w:val="clear" w:color="auto" w:fill="FFFFFF"/>
        <w:ind w:left="225"/>
        <w:jc w:val="both"/>
        <w:textAlignment w:val="baseline"/>
        <w:rPr>
          <w:color w:val="1E2120"/>
          <w:sz w:val="27"/>
          <w:szCs w:val="27"/>
        </w:rPr>
      </w:pPr>
      <w:r>
        <w:rPr>
          <w:color w:val="1E2120"/>
          <w:sz w:val="27"/>
          <w:szCs w:val="27"/>
        </w:rPr>
        <w:lastRenderedPageBreak/>
        <w:t>до прихода медработника обеспечить пострадавшему полный покой и доступ свежего воздуха, следить за его пульсом и дыханием;</w:t>
      </w:r>
    </w:p>
    <w:p w14:paraId="4659EA23" w14:textId="77777777" w:rsidR="00D006D4" w:rsidRDefault="00D006D4" w:rsidP="00D006D4">
      <w:pPr>
        <w:numPr>
          <w:ilvl w:val="0"/>
          <w:numId w:val="25"/>
        </w:numPr>
        <w:shd w:val="clear" w:color="auto" w:fill="FFFFFF"/>
        <w:ind w:left="225"/>
        <w:jc w:val="both"/>
        <w:textAlignment w:val="baseline"/>
        <w:rPr>
          <w:color w:val="1E2120"/>
          <w:sz w:val="27"/>
          <w:szCs w:val="27"/>
        </w:rPr>
      </w:pPr>
      <w:r>
        <w:rPr>
          <w:color w:val="1E2120"/>
          <w:sz w:val="27"/>
          <w:szCs w:val="27"/>
        </w:rPr>
        <w:t>не позволять пострадавшему или заболевшему до прихода медицинского работника вставать и двигаться, а тем более продолжать работу;</w:t>
      </w:r>
    </w:p>
    <w:p w14:paraId="02780C79" w14:textId="77777777" w:rsidR="00D006D4" w:rsidRDefault="00D006D4" w:rsidP="00D006D4">
      <w:pPr>
        <w:numPr>
          <w:ilvl w:val="0"/>
          <w:numId w:val="25"/>
        </w:numPr>
        <w:shd w:val="clear" w:color="auto" w:fill="FFFFFF"/>
        <w:ind w:left="225"/>
        <w:jc w:val="both"/>
        <w:textAlignment w:val="baseline"/>
        <w:rPr>
          <w:color w:val="1E2120"/>
          <w:sz w:val="27"/>
          <w:szCs w:val="27"/>
        </w:rPr>
      </w:pPr>
      <w:r>
        <w:rPr>
          <w:color w:val="1E2120"/>
          <w:sz w:val="27"/>
          <w:szCs w:val="27"/>
        </w:rPr>
        <w:t>если пострадавший находится в бессознательном состоянии, но у него сохраняются устойчивые дыхание и пульс, постоянно следить за ними, обеспечивая полный покой до прихода медработника;</w:t>
      </w:r>
    </w:p>
    <w:p w14:paraId="52832392" w14:textId="77777777" w:rsidR="00D006D4" w:rsidRDefault="00D006D4" w:rsidP="00D006D4">
      <w:pPr>
        <w:numPr>
          <w:ilvl w:val="0"/>
          <w:numId w:val="25"/>
        </w:numPr>
        <w:shd w:val="clear" w:color="auto" w:fill="FFFFFF"/>
        <w:ind w:left="225"/>
        <w:jc w:val="both"/>
        <w:textAlignment w:val="baseline"/>
        <w:rPr>
          <w:color w:val="1E2120"/>
          <w:sz w:val="27"/>
          <w:szCs w:val="27"/>
        </w:rPr>
      </w:pPr>
      <w:r>
        <w:rPr>
          <w:color w:val="1E2120"/>
          <w:sz w:val="27"/>
          <w:szCs w:val="27"/>
        </w:rPr>
        <w:t>при отсутствии дыхания, а также редком, судорожном дыхании, остановке сердца немедленно делать искусственное дыхание, закрытый массаж сердца;</w:t>
      </w:r>
    </w:p>
    <w:p w14:paraId="0BF878ED" w14:textId="77777777" w:rsidR="00D006D4" w:rsidRDefault="00D006D4" w:rsidP="00D006D4">
      <w:pPr>
        <w:numPr>
          <w:ilvl w:val="0"/>
          <w:numId w:val="25"/>
        </w:numPr>
        <w:shd w:val="clear" w:color="auto" w:fill="FFFFFF"/>
        <w:ind w:left="225"/>
        <w:jc w:val="both"/>
        <w:textAlignment w:val="baseline"/>
        <w:rPr>
          <w:color w:val="1E2120"/>
          <w:sz w:val="27"/>
          <w:szCs w:val="27"/>
        </w:rPr>
      </w:pPr>
      <w:r>
        <w:rPr>
          <w:color w:val="1E2120"/>
          <w:sz w:val="27"/>
          <w:szCs w:val="27"/>
        </w:rPr>
        <w:t>искусственное дыхание и массаж сердца проводить не позднее чем через 4-6 минут с момента прекращения сердечной деятельности и дыхания;</w:t>
      </w:r>
    </w:p>
    <w:p w14:paraId="5643E141" w14:textId="77777777" w:rsidR="00D006D4" w:rsidRDefault="00D006D4" w:rsidP="00D006D4">
      <w:pPr>
        <w:numPr>
          <w:ilvl w:val="0"/>
          <w:numId w:val="25"/>
        </w:numPr>
        <w:shd w:val="clear" w:color="auto" w:fill="FFFFFF"/>
        <w:ind w:left="225"/>
        <w:jc w:val="both"/>
        <w:textAlignment w:val="baseline"/>
        <w:rPr>
          <w:color w:val="1E2120"/>
          <w:sz w:val="27"/>
          <w:szCs w:val="27"/>
        </w:rPr>
      </w:pPr>
      <w:r>
        <w:rPr>
          <w:color w:val="1E2120"/>
          <w:sz w:val="27"/>
          <w:szCs w:val="27"/>
        </w:rPr>
        <w:t>при отсутствии медицинского работника в общеобразовательной организации необходимо вызвать скорую медицинскую помощь.</w:t>
      </w:r>
    </w:p>
    <w:p w14:paraId="05256D8F"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13.4. Вызов скорой медицинской помощи осуществляется по телефону 103. При этом вызывающий сообщает адрес общеобразовательной организации, характер травмы или заболевания, сведения о пострадавшем или заболевшем.</w:t>
      </w:r>
      <w:r>
        <w:rPr>
          <w:color w:val="1E2120"/>
          <w:sz w:val="27"/>
          <w:szCs w:val="27"/>
        </w:rPr>
        <w:br/>
        <w:t>13.5. </w:t>
      </w:r>
      <w:r>
        <w:rPr>
          <w:color w:val="1E2120"/>
          <w:sz w:val="27"/>
          <w:szCs w:val="27"/>
          <w:u w:val="single"/>
          <w:bdr w:val="none" w:sz="0" w:space="0" w:color="auto" w:frame="1"/>
        </w:rPr>
        <w:t>Первая помощь при ожогах</w:t>
      </w:r>
    </w:p>
    <w:p w14:paraId="07E8AC7E"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Ожоги бывают термические и химические.</w:t>
      </w:r>
      <w:r>
        <w:rPr>
          <w:color w:val="1E2120"/>
          <w:sz w:val="27"/>
          <w:szCs w:val="27"/>
        </w:rPr>
        <w:br/>
      </w:r>
      <w:r>
        <w:rPr>
          <w:rStyle w:val="a6"/>
          <w:rFonts w:ascii="inherit" w:hAnsi="inherit"/>
          <w:color w:val="1E2120"/>
          <w:sz w:val="27"/>
          <w:szCs w:val="27"/>
          <w:bdr w:val="none" w:sz="0" w:space="0" w:color="auto" w:frame="1"/>
        </w:rPr>
        <w:t>Термические ожоги</w:t>
      </w:r>
      <w:r>
        <w:rPr>
          <w:color w:val="1E2120"/>
          <w:sz w:val="27"/>
          <w:szCs w:val="27"/>
        </w:rPr>
        <w:t> - результат воздействия высокой температуры (раскаленных элементов) на тело человека, вследствие чего возникает его поражение (ранение).</w:t>
      </w:r>
      <w:r>
        <w:rPr>
          <w:color w:val="1E2120"/>
          <w:sz w:val="27"/>
          <w:szCs w:val="27"/>
        </w:rPr>
        <w:br/>
      </w:r>
      <w:r>
        <w:rPr>
          <w:color w:val="1E2120"/>
          <w:sz w:val="27"/>
          <w:szCs w:val="27"/>
          <w:u w:val="single"/>
          <w:bdr w:val="none" w:sz="0" w:space="0" w:color="auto" w:frame="1"/>
        </w:rPr>
        <w:t>Действия при термическом ожоге:</w:t>
      </w:r>
    </w:p>
    <w:p w14:paraId="042E1154" w14:textId="77777777" w:rsidR="00D006D4" w:rsidRDefault="00D006D4" w:rsidP="00D006D4">
      <w:pPr>
        <w:numPr>
          <w:ilvl w:val="0"/>
          <w:numId w:val="26"/>
        </w:numPr>
        <w:shd w:val="clear" w:color="auto" w:fill="FFFFFF"/>
        <w:ind w:left="225"/>
        <w:jc w:val="both"/>
        <w:textAlignment w:val="baseline"/>
        <w:rPr>
          <w:color w:val="1E2120"/>
          <w:sz w:val="27"/>
          <w:szCs w:val="27"/>
        </w:rPr>
      </w:pPr>
      <w:r>
        <w:rPr>
          <w:color w:val="1E2120"/>
          <w:sz w:val="27"/>
          <w:szCs w:val="27"/>
        </w:rPr>
        <w:t>человек в горящей одежде, не должен бежать; на пострадавшего нужно накинуть ткань или сбить пламя водой;</w:t>
      </w:r>
    </w:p>
    <w:p w14:paraId="765B75CA" w14:textId="77777777" w:rsidR="00D006D4" w:rsidRDefault="00D006D4" w:rsidP="00D006D4">
      <w:pPr>
        <w:numPr>
          <w:ilvl w:val="0"/>
          <w:numId w:val="26"/>
        </w:numPr>
        <w:shd w:val="clear" w:color="auto" w:fill="FFFFFF"/>
        <w:ind w:left="225"/>
        <w:jc w:val="both"/>
        <w:textAlignment w:val="baseline"/>
        <w:rPr>
          <w:color w:val="1E2120"/>
          <w:sz w:val="27"/>
          <w:szCs w:val="27"/>
        </w:rPr>
      </w:pPr>
      <w:r>
        <w:rPr>
          <w:color w:val="1E2120"/>
          <w:sz w:val="27"/>
          <w:szCs w:val="27"/>
        </w:rPr>
        <w:t>нельзя прикасаться руками к обожженной части кожи, смазывать ее мазями, какими-либо растворами, удалять куски одежды от обожженного места и пр.;</w:t>
      </w:r>
    </w:p>
    <w:p w14:paraId="2DC2C204" w14:textId="77777777" w:rsidR="00D006D4" w:rsidRDefault="00D006D4" w:rsidP="00D006D4">
      <w:pPr>
        <w:numPr>
          <w:ilvl w:val="0"/>
          <w:numId w:val="26"/>
        </w:numPr>
        <w:shd w:val="clear" w:color="auto" w:fill="FFFFFF"/>
        <w:ind w:left="225"/>
        <w:jc w:val="both"/>
        <w:textAlignment w:val="baseline"/>
        <w:rPr>
          <w:color w:val="1E2120"/>
          <w:sz w:val="27"/>
          <w:szCs w:val="27"/>
        </w:rPr>
      </w:pPr>
      <w:r>
        <w:rPr>
          <w:color w:val="1E2120"/>
          <w:sz w:val="27"/>
          <w:szCs w:val="27"/>
        </w:rPr>
        <w:t>при небольших ожогах (1-2 степени) поместить обожженное место под проточную холодную воду на 10-20 минут или приложить холодный компресс, наложить стерильную повязку и доставить пострадавшего к врачу;</w:t>
      </w:r>
    </w:p>
    <w:p w14:paraId="2399E234" w14:textId="77777777" w:rsidR="00D006D4" w:rsidRDefault="00D006D4" w:rsidP="00D006D4">
      <w:pPr>
        <w:numPr>
          <w:ilvl w:val="0"/>
          <w:numId w:val="26"/>
        </w:numPr>
        <w:shd w:val="clear" w:color="auto" w:fill="FFFFFF"/>
        <w:ind w:left="225"/>
        <w:jc w:val="both"/>
        <w:textAlignment w:val="baseline"/>
        <w:rPr>
          <w:color w:val="1E2120"/>
          <w:sz w:val="27"/>
          <w:szCs w:val="27"/>
        </w:rPr>
      </w:pPr>
      <w:r>
        <w:rPr>
          <w:color w:val="1E2120"/>
          <w:sz w:val="27"/>
          <w:szCs w:val="27"/>
        </w:rPr>
        <w:t>потерпевшего с тяжелым ожогом не раздевают, его нужно завернуть в чистую ткань, тепло укрыть, напоить чаем, вызвать скорую помощь и не беспокоить до прибытия врача.</w:t>
      </w:r>
    </w:p>
    <w:p w14:paraId="6187BB0E"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13.6. </w:t>
      </w:r>
      <w:r>
        <w:rPr>
          <w:color w:val="1E2120"/>
          <w:sz w:val="27"/>
          <w:szCs w:val="27"/>
          <w:u w:val="single"/>
          <w:bdr w:val="none" w:sz="0" w:space="0" w:color="auto" w:frame="1"/>
        </w:rPr>
        <w:t>Оказывая первую помощь при ранении, необходимо строго соблюдать следующие правила:</w:t>
      </w:r>
    </w:p>
    <w:p w14:paraId="2F2003F2" w14:textId="77777777" w:rsidR="00D006D4" w:rsidRDefault="00D006D4" w:rsidP="00D006D4">
      <w:pPr>
        <w:numPr>
          <w:ilvl w:val="0"/>
          <w:numId w:val="27"/>
        </w:numPr>
        <w:shd w:val="clear" w:color="auto" w:fill="FFFFFF"/>
        <w:ind w:left="225"/>
        <w:jc w:val="both"/>
        <w:textAlignment w:val="baseline"/>
        <w:rPr>
          <w:color w:val="1E2120"/>
          <w:sz w:val="27"/>
          <w:szCs w:val="27"/>
        </w:rPr>
      </w:pPr>
      <w:r>
        <w:rPr>
          <w:color w:val="1E2120"/>
          <w:sz w:val="27"/>
          <w:szCs w:val="27"/>
        </w:rPr>
        <w:t>нельзя промывать рану водой или даже каким-либо лекарственным веществом, засыпать порошком и смазывать мазями, так как это препятствует заживлению раны, вызывает нагноение и способствует занесению в нее грязи с поверхности кожи;</w:t>
      </w:r>
    </w:p>
    <w:p w14:paraId="7A44180D" w14:textId="77777777" w:rsidR="00D006D4" w:rsidRDefault="00D006D4" w:rsidP="00D006D4">
      <w:pPr>
        <w:numPr>
          <w:ilvl w:val="0"/>
          <w:numId w:val="27"/>
        </w:numPr>
        <w:shd w:val="clear" w:color="auto" w:fill="FFFFFF"/>
        <w:ind w:left="225"/>
        <w:jc w:val="both"/>
        <w:textAlignment w:val="baseline"/>
        <w:rPr>
          <w:color w:val="1E2120"/>
          <w:sz w:val="27"/>
          <w:szCs w:val="27"/>
        </w:rPr>
      </w:pPr>
      <w:r>
        <w:rPr>
          <w:color w:val="1E2120"/>
          <w:sz w:val="27"/>
          <w:szCs w:val="27"/>
        </w:rPr>
        <w:t>нельзя удалять из раны песок, землю и т. п., так как убрать таким способом все, что загрязняет рану, невозможно. Нужно осторожно снять грязь с кожи вокруг раны, очищая от краев раны наружу, чтобы не загрязнять рану, на очищенный участок кожи нужно наложить повязку;</w:t>
      </w:r>
    </w:p>
    <w:p w14:paraId="215BB352" w14:textId="77777777" w:rsidR="00D006D4" w:rsidRDefault="00D006D4" w:rsidP="00D006D4">
      <w:pPr>
        <w:numPr>
          <w:ilvl w:val="0"/>
          <w:numId w:val="27"/>
        </w:numPr>
        <w:shd w:val="clear" w:color="auto" w:fill="FFFFFF"/>
        <w:ind w:left="225"/>
        <w:jc w:val="both"/>
        <w:textAlignment w:val="baseline"/>
        <w:rPr>
          <w:color w:val="1E2120"/>
          <w:sz w:val="27"/>
          <w:szCs w:val="27"/>
        </w:rPr>
      </w:pPr>
      <w:r>
        <w:rPr>
          <w:color w:val="1E2120"/>
          <w:sz w:val="27"/>
          <w:szCs w:val="27"/>
        </w:rPr>
        <w:t>нельзя удалять из раны сгустки крови, остатки одежды и т. п., так как это может вызвать сильное кровотечение.</w:t>
      </w:r>
    </w:p>
    <w:p w14:paraId="55FB095C"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13.7. </w:t>
      </w:r>
      <w:r>
        <w:rPr>
          <w:color w:val="1E2120"/>
          <w:sz w:val="27"/>
          <w:szCs w:val="27"/>
          <w:u w:val="single"/>
          <w:bdr w:val="none" w:sz="0" w:space="0" w:color="auto" w:frame="1"/>
        </w:rPr>
        <w:t>Первая помощь при ушибах:</w:t>
      </w:r>
    </w:p>
    <w:p w14:paraId="1AA2ED95"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ушибах пострадавший жалуется на боль в месте повреждения. Чтобы уменьшить боль и кровоизлияние:</w:t>
      </w:r>
    </w:p>
    <w:p w14:paraId="77813AD4" w14:textId="77777777" w:rsidR="00D006D4" w:rsidRDefault="00D006D4" w:rsidP="00D006D4">
      <w:pPr>
        <w:numPr>
          <w:ilvl w:val="0"/>
          <w:numId w:val="28"/>
        </w:numPr>
        <w:shd w:val="clear" w:color="auto" w:fill="FFFFFF"/>
        <w:ind w:left="225"/>
        <w:jc w:val="both"/>
        <w:textAlignment w:val="baseline"/>
        <w:rPr>
          <w:color w:val="1E2120"/>
          <w:sz w:val="27"/>
          <w:szCs w:val="27"/>
        </w:rPr>
      </w:pPr>
      <w:r>
        <w:rPr>
          <w:color w:val="1E2120"/>
          <w:sz w:val="27"/>
          <w:szCs w:val="27"/>
        </w:rPr>
        <w:lastRenderedPageBreak/>
        <w:t>прикладывают к ушибу резиновый пузырь или бутылку со льдом, снегом или холодной водой;</w:t>
      </w:r>
    </w:p>
    <w:p w14:paraId="33BABEB8" w14:textId="77777777" w:rsidR="00D006D4" w:rsidRDefault="00D006D4" w:rsidP="00D006D4">
      <w:pPr>
        <w:numPr>
          <w:ilvl w:val="0"/>
          <w:numId w:val="28"/>
        </w:numPr>
        <w:shd w:val="clear" w:color="auto" w:fill="FFFFFF"/>
        <w:ind w:left="225"/>
        <w:jc w:val="both"/>
        <w:textAlignment w:val="baseline"/>
        <w:rPr>
          <w:color w:val="1E2120"/>
          <w:sz w:val="27"/>
          <w:szCs w:val="27"/>
        </w:rPr>
      </w:pPr>
      <w:r>
        <w:rPr>
          <w:color w:val="1E2120"/>
          <w:sz w:val="27"/>
          <w:szCs w:val="27"/>
        </w:rPr>
        <w:t>делают холодные примочки;</w:t>
      </w:r>
    </w:p>
    <w:p w14:paraId="1E335B4F" w14:textId="77777777" w:rsidR="00D006D4" w:rsidRDefault="00D006D4" w:rsidP="00D006D4">
      <w:pPr>
        <w:numPr>
          <w:ilvl w:val="0"/>
          <w:numId w:val="28"/>
        </w:numPr>
        <w:shd w:val="clear" w:color="auto" w:fill="FFFFFF"/>
        <w:ind w:left="225"/>
        <w:jc w:val="both"/>
        <w:textAlignment w:val="baseline"/>
        <w:rPr>
          <w:color w:val="1E2120"/>
          <w:sz w:val="27"/>
          <w:szCs w:val="27"/>
        </w:rPr>
      </w:pPr>
      <w:r>
        <w:rPr>
          <w:color w:val="1E2120"/>
          <w:sz w:val="27"/>
          <w:szCs w:val="27"/>
        </w:rPr>
        <w:t>если есть ссадина, следует перевязать ее, как и рану, а сверху наложить пузырь со льдом или снегом;</w:t>
      </w:r>
    </w:p>
    <w:p w14:paraId="33429D99" w14:textId="77777777" w:rsidR="00D006D4" w:rsidRDefault="00D006D4" w:rsidP="00D006D4">
      <w:pPr>
        <w:numPr>
          <w:ilvl w:val="0"/>
          <w:numId w:val="28"/>
        </w:numPr>
        <w:shd w:val="clear" w:color="auto" w:fill="FFFFFF"/>
        <w:ind w:left="225"/>
        <w:jc w:val="both"/>
        <w:textAlignment w:val="baseline"/>
        <w:rPr>
          <w:color w:val="1E2120"/>
          <w:sz w:val="27"/>
          <w:szCs w:val="27"/>
        </w:rPr>
      </w:pPr>
      <w:r>
        <w:rPr>
          <w:color w:val="1E2120"/>
          <w:sz w:val="27"/>
          <w:szCs w:val="27"/>
        </w:rPr>
        <w:t>обеспечить больному полный покой;</w:t>
      </w:r>
    </w:p>
    <w:p w14:paraId="1DA4BD64" w14:textId="77777777" w:rsidR="00D006D4" w:rsidRDefault="00D006D4" w:rsidP="00D006D4">
      <w:pPr>
        <w:numPr>
          <w:ilvl w:val="0"/>
          <w:numId w:val="28"/>
        </w:numPr>
        <w:shd w:val="clear" w:color="auto" w:fill="FFFFFF"/>
        <w:ind w:left="225"/>
        <w:jc w:val="both"/>
        <w:textAlignment w:val="baseline"/>
        <w:rPr>
          <w:color w:val="1E2120"/>
          <w:sz w:val="27"/>
          <w:szCs w:val="27"/>
        </w:rPr>
      </w:pPr>
      <w:r>
        <w:rPr>
          <w:color w:val="1E2120"/>
          <w:sz w:val="27"/>
          <w:szCs w:val="27"/>
        </w:rPr>
        <w:t>ушибленным частям тела придать немного приподнятое положение;</w:t>
      </w:r>
    </w:p>
    <w:p w14:paraId="540271C1" w14:textId="77777777" w:rsidR="00D006D4" w:rsidRDefault="00D006D4" w:rsidP="00D006D4">
      <w:pPr>
        <w:numPr>
          <w:ilvl w:val="0"/>
          <w:numId w:val="28"/>
        </w:numPr>
        <w:shd w:val="clear" w:color="auto" w:fill="FFFFFF"/>
        <w:ind w:left="225"/>
        <w:jc w:val="both"/>
        <w:textAlignment w:val="baseline"/>
        <w:rPr>
          <w:color w:val="1E2120"/>
          <w:sz w:val="27"/>
          <w:szCs w:val="27"/>
        </w:rPr>
      </w:pPr>
      <w:r>
        <w:rPr>
          <w:color w:val="1E2120"/>
          <w:sz w:val="27"/>
          <w:szCs w:val="27"/>
        </w:rPr>
        <w:t>если ранена (ушиблена) рука, то ее подвешивают на косынку;</w:t>
      </w:r>
    </w:p>
    <w:p w14:paraId="7CD2DD70" w14:textId="77777777" w:rsidR="00D006D4" w:rsidRDefault="00D006D4" w:rsidP="00D006D4">
      <w:pPr>
        <w:numPr>
          <w:ilvl w:val="0"/>
          <w:numId w:val="28"/>
        </w:numPr>
        <w:shd w:val="clear" w:color="auto" w:fill="FFFFFF"/>
        <w:ind w:left="225"/>
        <w:jc w:val="both"/>
        <w:textAlignment w:val="baseline"/>
        <w:rPr>
          <w:color w:val="1E2120"/>
          <w:sz w:val="27"/>
          <w:szCs w:val="27"/>
        </w:rPr>
      </w:pPr>
      <w:r>
        <w:rPr>
          <w:color w:val="1E2120"/>
          <w:sz w:val="27"/>
          <w:szCs w:val="27"/>
        </w:rPr>
        <w:t>если ранена нога, то больному запрещают ходить (передвигаться);</w:t>
      </w:r>
    </w:p>
    <w:p w14:paraId="40861A35" w14:textId="77777777" w:rsidR="00D006D4" w:rsidRDefault="00D006D4" w:rsidP="00D006D4">
      <w:pPr>
        <w:numPr>
          <w:ilvl w:val="0"/>
          <w:numId w:val="28"/>
        </w:numPr>
        <w:shd w:val="clear" w:color="auto" w:fill="FFFFFF"/>
        <w:ind w:left="225"/>
        <w:jc w:val="both"/>
        <w:textAlignment w:val="baseline"/>
        <w:rPr>
          <w:color w:val="1E2120"/>
          <w:sz w:val="27"/>
          <w:szCs w:val="27"/>
        </w:rPr>
      </w:pPr>
      <w:r>
        <w:rPr>
          <w:color w:val="1E2120"/>
          <w:sz w:val="27"/>
          <w:szCs w:val="27"/>
        </w:rPr>
        <w:t>при ушибе головы, грудной клетки, живота могут быть повреждены и внутренние органы, поэтому следует срочно вызвать скорую помощь или потерпевшего доставить в лечебное учреждение.</w:t>
      </w:r>
    </w:p>
    <w:p w14:paraId="73A83B4B"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13.8. </w:t>
      </w:r>
      <w:r>
        <w:rPr>
          <w:color w:val="1E2120"/>
          <w:sz w:val="27"/>
          <w:szCs w:val="27"/>
          <w:u w:val="single"/>
          <w:bdr w:val="none" w:sz="0" w:space="0" w:color="auto" w:frame="1"/>
        </w:rPr>
        <w:t>Первая помощь при вывихах</w:t>
      </w:r>
    </w:p>
    <w:p w14:paraId="17F7967F" w14:textId="77777777" w:rsidR="00D006D4" w:rsidRDefault="00D006D4" w:rsidP="00D006D4">
      <w:pPr>
        <w:numPr>
          <w:ilvl w:val="0"/>
          <w:numId w:val="29"/>
        </w:numPr>
        <w:shd w:val="clear" w:color="auto" w:fill="FFFFFF"/>
        <w:ind w:left="225"/>
        <w:jc w:val="both"/>
        <w:textAlignment w:val="baseline"/>
        <w:rPr>
          <w:color w:val="1E2120"/>
          <w:sz w:val="27"/>
          <w:szCs w:val="27"/>
        </w:rPr>
      </w:pPr>
      <w:r>
        <w:rPr>
          <w:color w:val="1E2120"/>
          <w:sz w:val="27"/>
          <w:szCs w:val="27"/>
        </w:rPr>
        <w:t>вывих ни в коем случае нельзя вправлять, потому что при неумелом вправлении можно травмировать кость;</w:t>
      </w:r>
    </w:p>
    <w:p w14:paraId="10554F7F" w14:textId="77777777" w:rsidR="00D006D4" w:rsidRDefault="00D006D4" w:rsidP="00D006D4">
      <w:pPr>
        <w:numPr>
          <w:ilvl w:val="0"/>
          <w:numId w:val="29"/>
        </w:numPr>
        <w:shd w:val="clear" w:color="auto" w:fill="FFFFFF"/>
        <w:ind w:left="225"/>
        <w:jc w:val="both"/>
        <w:textAlignment w:val="baseline"/>
        <w:rPr>
          <w:color w:val="1E2120"/>
          <w:sz w:val="27"/>
          <w:szCs w:val="27"/>
        </w:rPr>
      </w:pPr>
      <w:r>
        <w:rPr>
          <w:color w:val="1E2120"/>
          <w:sz w:val="27"/>
          <w:szCs w:val="27"/>
        </w:rPr>
        <w:t>при вывихе верхней конечности (руки) ее следует подвесить на платок;</w:t>
      </w:r>
    </w:p>
    <w:p w14:paraId="33D767F2" w14:textId="77777777" w:rsidR="00D006D4" w:rsidRDefault="00D006D4" w:rsidP="00D006D4">
      <w:pPr>
        <w:numPr>
          <w:ilvl w:val="0"/>
          <w:numId w:val="29"/>
        </w:numPr>
        <w:shd w:val="clear" w:color="auto" w:fill="FFFFFF"/>
        <w:ind w:left="225"/>
        <w:jc w:val="both"/>
        <w:textAlignment w:val="baseline"/>
        <w:rPr>
          <w:color w:val="1E2120"/>
          <w:sz w:val="27"/>
          <w:szCs w:val="27"/>
        </w:rPr>
      </w:pPr>
      <w:r>
        <w:rPr>
          <w:color w:val="1E2120"/>
          <w:sz w:val="27"/>
          <w:szCs w:val="27"/>
        </w:rPr>
        <w:t>при вывихе бедра под колено вывихнутой конечности необходимо подложить что-нибудь мягкое;</w:t>
      </w:r>
    </w:p>
    <w:p w14:paraId="69BB7A37" w14:textId="77777777" w:rsidR="00D006D4" w:rsidRDefault="00D006D4" w:rsidP="00D006D4">
      <w:pPr>
        <w:numPr>
          <w:ilvl w:val="0"/>
          <w:numId w:val="29"/>
        </w:numPr>
        <w:shd w:val="clear" w:color="auto" w:fill="FFFFFF"/>
        <w:ind w:left="225"/>
        <w:jc w:val="both"/>
        <w:textAlignment w:val="baseline"/>
        <w:rPr>
          <w:color w:val="1E2120"/>
          <w:sz w:val="27"/>
          <w:szCs w:val="27"/>
        </w:rPr>
      </w:pPr>
      <w:r>
        <w:rPr>
          <w:color w:val="1E2120"/>
          <w:sz w:val="27"/>
          <w:szCs w:val="27"/>
        </w:rPr>
        <w:t>при вывихе нижней конечности пострадавшего доставляют в больницу на носилках.</w:t>
      </w:r>
    </w:p>
    <w:p w14:paraId="584C7EE0"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13.9. </w:t>
      </w:r>
      <w:r>
        <w:rPr>
          <w:color w:val="1E2120"/>
          <w:sz w:val="27"/>
          <w:szCs w:val="27"/>
          <w:u w:val="single"/>
          <w:bdr w:val="none" w:sz="0" w:space="0" w:color="auto" w:frame="1"/>
        </w:rPr>
        <w:t>Остановка кровотечения</w:t>
      </w:r>
    </w:p>
    <w:p w14:paraId="09AC2AA0"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Если кровь вытекает из раны наружу, - это внешнее кровотечение. Если же поверхность кожи не нарушена, что бывает при ушибах, а кровь вытекает под кожу в средину полости сустава, полости черепа, грудную клетку и брюшную полость, то это - внутреннее кровотечение. Сила кровотечения зависит от степени повреждения и размера кровеносного сосуда.</w:t>
      </w:r>
    </w:p>
    <w:p w14:paraId="2CEBE809"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Кровотечение может быть артериальным, венозным, капиллярным, и кровь при этом вытекает:</w:t>
      </w:r>
    </w:p>
    <w:p w14:paraId="713165AD" w14:textId="77777777" w:rsidR="00D006D4" w:rsidRDefault="00D006D4" w:rsidP="00D006D4">
      <w:pPr>
        <w:numPr>
          <w:ilvl w:val="0"/>
          <w:numId w:val="30"/>
        </w:numPr>
        <w:shd w:val="clear" w:color="auto" w:fill="FFFFFF"/>
        <w:ind w:left="225"/>
        <w:jc w:val="both"/>
        <w:textAlignment w:val="baseline"/>
        <w:rPr>
          <w:color w:val="1E2120"/>
          <w:sz w:val="27"/>
          <w:szCs w:val="27"/>
        </w:rPr>
      </w:pPr>
      <w:r>
        <w:rPr>
          <w:color w:val="1E2120"/>
          <w:sz w:val="27"/>
          <w:szCs w:val="27"/>
        </w:rPr>
        <w:t>при артериальном - с большой силой и большим количеством, ярко-красный цвет;</w:t>
      </w:r>
    </w:p>
    <w:p w14:paraId="0F1697D6" w14:textId="77777777" w:rsidR="00D006D4" w:rsidRDefault="00D006D4" w:rsidP="00D006D4">
      <w:pPr>
        <w:numPr>
          <w:ilvl w:val="0"/>
          <w:numId w:val="30"/>
        </w:numPr>
        <w:shd w:val="clear" w:color="auto" w:fill="FFFFFF"/>
        <w:ind w:left="225"/>
        <w:jc w:val="both"/>
        <w:textAlignment w:val="baseline"/>
        <w:rPr>
          <w:color w:val="1E2120"/>
          <w:sz w:val="27"/>
          <w:szCs w:val="27"/>
        </w:rPr>
      </w:pPr>
      <w:r>
        <w:rPr>
          <w:color w:val="1E2120"/>
          <w:sz w:val="27"/>
          <w:szCs w:val="27"/>
        </w:rPr>
        <w:t>при венозном - беспрерывной струйкой темно-красного цвета;</w:t>
      </w:r>
    </w:p>
    <w:p w14:paraId="70CB9520" w14:textId="77777777" w:rsidR="00D006D4" w:rsidRDefault="00D006D4" w:rsidP="00D006D4">
      <w:pPr>
        <w:numPr>
          <w:ilvl w:val="0"/>
          <w:numId w:val="30"/>
        </w:numPr>
        <w:shd w:val="clear" w:color="auto" w:fill="FFFFFF"/>
        <w:ind w:left="225"/>
        <w:jc w:val="both"/>
        <w:textAlignment w:val="baseline"/>
        <w:rPr>
          <w:color w:val="1E2120"/>
          <w:sz w:val="27"/>
          <w:szCs w:val="27"/>
        </w:rPr>
      </w:pPr>
      <w:r>
        <w:rPr>
          <w:color w:val="1E2120"/>
          <w:sz w:val="27"/>
          <w:szCs w:val="27"/>
        </w:rPr>
        <w:t>при капиллярном - кровь лишь немного просачивается из раны.</w:t>
      </w:r>
    </w:p>
    <w:p w14:paraId="4D24E928"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При повреждении наиболее опасное артериальное кровотечение, при котором смерть может наступить через несколько минут. До прибытия врача потерпевшему независимо от величины кровотечения нужно оказать срочную помощь, чтобы остановить кровотечение. Небольшое кровотечение приостанавливают с помощью повязки, которая прижимает сосуд.</w:t>
      </w:r>
    </w:p>
    <w:p w14:paraId="1C11792D"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Кровотечение из внутренних органов очень опасно, его различают по признакам бледности лица, общей слабости, потери сознания и др. До прибытия врача потерпевшему необходимо представить полный покой, к травме приложить пузырь со льдом, холодной водой и т.д.</w:t>
      </w:r>
    </w:p>
    <w:p w14:paraId="65627E6D"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 кровотечении из носа:</w:t>
      </w:r>
    </w:p>
    <w:p w14:paraId="0E98F597" w14:textId="77777777" w:rsidR="00D006D4" w:rsidRDefault="00D006D4" w:rsidP="00D006D4">
      <w:pPr>
        <w:numPr>
          <w:ilvl w:val="0"/>
          <w:numId w:val="31"/>
        </w:numPr>
        <w:shd w:val="clear" w:color="auto" w:fill="FFFFFF"/>
        <w:ind w:left="225"/>
        <w:jc w:val="both"/>
        <w:textAlignment w:val="baseline"/>
        <w:rPr>
          <w:color w:val="1E2120"/>
          <w:sz w:val="27"/>
          <w:szCs w:val="27"/>
        </w:rPr>
      </w:pPr>
      <w:r>
        <w:rPr>
          <w:color w:val="1E2120"/>
          <w:sz w:val="27"/>
          <w:szCs w:val="27"/>
        </w:rPr>
        <w:t>посадить больного, расстегнуть воротник, голову слегка нагнуть вперед и заставить его дышать ртом;</w:t>
      </w:r>
    </w:p>
    <w:p w14:paraId="1D125B1A" w14:textId="77777777" w:rsidR="00D006D4" w:rsidRDefault="00D006D4" w:rsidP="00D006D4">
      <w:pPr>
        <w:numPr>
          <w:ilvl w:val="0"/>
          <w:numId w:val="31"/>
        </w:numPr>
        <w:shd w:val="clear" w:color="auto" w:fill="FFFFFF"/>
        <w:ind w:left="225"/>
        <w:jc w:val="both"/>
        <w:textAlignment w:val="baseline"/>
        <w:rPr>
          <w:color w:val="1E2120"/>
          <w:sz w:val="27"/>
          <w:szCs w:val="27"/>
        </w:rPr>
      </w:pPr>
      <w:r>
        <w:rPr>
          <w:color w:val="1E2120"/>
          <w:sz w:val="27"/>
          <w:szCs w:val="27"/>
        </w:rPr>
        <w:t>прижать пальцами мягкие части (крылья) носа, на переносицу приложить холодную примочку или завернутые кусочки льда и т.д.</w:t>
      </w:r>
    </w:p>
    <w:p w14:paraId="643DC597" w14:textId="77777777" w:rsidR="00D006D4" w:rsidRDefault="00D006D4" w:rsidP="00D006D4">
      <w:pPr>
        <w:numPr>
          <w:ilvl w:val="0"/>
          <w:numId w:val="31"/>
        </w:numPr>
        <w:shd w:val="clear" w:color="auto" w:fill="FFFFFF"/>
        <w:ind w:left="225"/>
        <w:jc w:val="both"/>
        <w:textAlignment w:val="baseline"/>
        <w:rPr>
          <w:color w:val="1E2120"/>
          <w:sz w:val="27"/>
          <w:szCs w:val="27"/>
        </w:rPr>
      </w:pPr>
      <w:r>
        <w:rPr>
          <w:color w:val="1E2120"/>
          <w:sz w:val="27"/>
          <w:szCs w:val="27"/>
        </w:rPr>
        <w:t>вызвать медицинского работника учреждения.</w:t>
      </w:r>
    </w:p>
    <w:p w14:paraId="75BF3506" w14:textId="77777777" w:rsidR="00D7781A" w:rsidRDefault="00D006D4" w:rsidP="00D006D4">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13.10. </w:t>
      </w:r>
      <w:r>
        <w:rPr>
          <w:color w:val="1E2120"/>
          <w:sz w:val="27"/>
          <w:szCs w:val="27"/>
          <w:u w:val="single"/>
          <w:bdr w:val="none" w:sz="0" w:space="0" w:color="auto" w:frame="1"/>
        </w:rPr>
        <w:t>Первая помощь при обмороке (потери сознания), шоке</w:t>
      </w:r>
    </w:p>
    <w:p w14:paraId="24B94CF1" w14:textId="77777777" w:rsidR="00D7781A"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lastRenderedPageBreak/>
        <w:br/>
      </w:r>
      <w:r>
        <w:rPr>
          <w:color w:val="1E2120"/>
          <w:sz w:val="27"/>
          <w:szCs w:val="27"/>
          <w:u w:val="single"/>
          <w:bdr w:val="none" w:sz="0" w:space="0" w:color="auto" w:frame="1"/>
        </w:rPr>
        <w:t>Признаки обморока, шока:</w:t>
      </w:r>
      <w:r>
        <w:rPr>
          <w:color w:val="1E2120"/>
          <w:sz w:val="27"/>
          <w:szCs w:val="27"/>
        </w:rPr>
        <w:t> резкая бледность кожи лица и слизистых оболочек, слабый пульс, слабое дыхание, появление пота на лице.</w:t>
      </w:r>
    </w:p>
    <w:p w14:paraId="30D22732" w14:textId="73C9763D" w:rsidR="00D006D4" w:rsidRDefault="00D006D4" w:rsidP="00D006D4">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rStyle w:val="a6"/>
          <w:rFonts w:ascii="inherit" w:hAnsi="inherit"/>
          <w:color w:val="1E2120"/>
          <w:sz w:val="27"/>
          <w:szCs w:val="27"/>
          <w:bdr w:val="none" w:sz="0" w:space="0" w:color="auto" w:frame="1"/>
        </w:rPr>
        <w:t>Обморок, шок</w:t>
      </w:r>
      <w:r>
        <w:rPr>
          <w:color w:val="1E2120"/>
          <w:sz w:val="27"/>
          <w:szCs w:val="27"/>
        </w:rPr>
        <w:t> - внезапная потеря сознания вследствие острого обескровливания мозга. Оказывая первую помощь, необходимо расстегнуть одежду, которая препятствует дыханию, открыть окна или вынести потерпевшего на свежий воздух и положить его, слегка подняв ноги, дать стакан крепкого чая или кофе. Лицо и грудь можно смочить холодной водой, но прикладывать к голове холодные примочки не следует.</w:t>
      </w:r>
      <w:r>
        <w:rPr>
          <w:color w:val="1E2120"/>
          <w:sz w:val="27"/>
          <w:szCs w:val="27"/>
        </w:rPr>
        <w:br/>
        <w:t>13.11. </w:t>
      </w:r>
      <w:r>
        <w:rPr>
          <w:color w:val="1E2120"/>
          <w:sz w:val="27"/>
          <w:szCs w:val="27"/>
          <w:u w:val="single"/>
          <w:bdr w:val="none" w:sz="0" w:space="0" w:color="auto" w:frame="1"/>
        </w:rPr>
        <w:t>Первая помощь при тепловом ударе</w:t>
      </w:r>
    </w:p>
    <w:p w14:paraId="6B8732FE" w14:textId="77777777" w:rsidR="00D7781A" w:rsidRDefault="00D006D4" w:rsidP="00D006D4">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Тепловой удар</w:t>
      </w:r>
      <w:r>
        <w:rPr>
          <w:color w:val="1E2120"/>
          <w:sz w:val="27"/>
          <w:szCs w:val="27"/>
        </w:rPr>
        <w:t> </w:t>
      </w:r>
      <w:proofErr w:type="gramStart"/>
      <w:r>
        <w:rPr>
          <w:color w:val="1E2120"/>
          <w:sz w:val="27"/>
          <w:szCs w:val="27"/>
        </w:rPr>
        <w:t>- это</w:t>
      </w:r>
      <w:proofErr w:type="gramEnd"/>
      <w:r>
        <w:rPr>
          <w:color w:val="1E2120"/>
          <w:sz w:val="27"/>
          <w:szCs w:val="27"/>
        </w:rPr>
        <w:t xml:space="preserve"> перегрев организма, связанный с высокой температурой, повышенной влажностью воздуха, сверхтеплой одеждой и т.д.</w:t>
      </w:r>
    </w:p>
    <w:p w14:paraId="09366DE1" w14:textId="3CBC3D8C"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Признаки:</w:t>
      </w:r>
    </w:p>
    <w:p w14:paraId="0821F382" w14:textId="77777777" w:rsidR="00D006D4" w:rsidRDefault="00D006D4" w:rsidP="00D006D4">
      <w:pPr>
        <w:numPr>
          <w:ilvl w:val="0"/>
          <w:numId w:val="32"/>
        </w:numPr>
        <w:shd w:val="clear" w:color="auto" w:fill="FFFFFF"/>
        <w:ind w:left="225"/>
        <w:jc w:val="both"/>
        <w:textAlignment w:val="baseline"/>
        <w:rPr>
          <w:color w:val="1E2120"/>
          <w:sz w:val="27"/>
          <w:szCs w:val="27"/>
        </w:rPr>
      </w:pPr>
      <w:r>
        <w:rPr>
          <w:color w:val="1E2120"/>
          <w:sz w:val="27"/>
          <w:szCs w:val="27"/>
        </w:rPr>
        <w:t>кожа лица краснеет;</w:t>
      </w:r>
    </w:p>
    <w:p w14:paraId="1987807F" w14:textId="77777777" w:rsidR="00D006D4" w:rsidRDefault="00D006D4" w:rsidP="00D006D4">
      <w:pPr>
        <w:numPr>
          <w:ilvl w:val="0"/>
          <w:numId w:val="32"/>
        </w:numPr>
        <w:shd w:val="clear" w:color="auto" w:fill="FFFFFF"/>
        <w:ind w:left="225"/>
        <w:jc w:val="both"/>
        <w:textAlignment w:val="baseline"/>
        <w:rPr>
          <w:color w:val="1E2120"/>
          <w:sz w:val="27"/>
          <w:szCs w:val="27"/>
        </w:rPr>
      </w:pPr>
      <w:r>
        <w:rPr>
          <w:color w:val="1E2120"/>
          <w:sz w:val="27"/>
          <w:szCs w:val="27"/>
        </w:rPr>
        <w:t>слизистые оболочки становятся сухими;</w:t>
      </w:r>
    </w:p>
    <w:p w14:paraId="7E593970" w14:textId="77777777" w:rsidR="00D006D4" w:rsidRDefault="00D006D4" w:rsidP="00D006D4">
      <w:pPr>
        <w:numPr>
          <w:ilvl w:val="0"/>
          <w:numId w:val="32"/>
        </w:numPr>
        <w:shd w:val="clear" w:color="auto" w:fill="FFFFFF"/>
        <w:ind w:left="225"/>
        <w:jc w:val="both"/>
        <w:textAlignment w:val="baseline"/>
        <w:rPr>
          <w:color w:val="1E2120"/>
          <w:sz w:val="27"/>
          <w:szCs w:val="27"/>
        </w:rPr>
      </w:pPr>
      <w:r>
        <w:rPr>
          <w:color w:val="1E2120"/>
          <w:sz w:val="27"/>
          <w:szCs w:val="27"/>
        </w:rPr>
        <w:t>наступает резкая слабость;</w:t>
      </w:r>
    </w:p>
    <w:p w14:paraId="3FFD6B75" w14:textId="77777777" w:rsidR="00D006D4" w:rsidRDefault="00D006D4" w:rsidP="00D006D4">
      <w:pPr>
        <w:numPr>
          <w:ilvl w:val="0"/>
          <w:numId w:val="32"/>
        </w:numPr>
        <w:shd w:val="clear" w:color="auto" w:fill="FFFFFF"/>
        <w:ind w:left="225"/>
        <w:jc w:val="both"/>
        <w:textAlignment w:val="baseline"/>
        <w:rPr>
          <w:color w:val="1E2120"/>
          <w:sz w:val="27"/>
          <w:szCs w:val="27"/>
        </w:rPr>
      </w:pPr>
      <w:r>
        <w:rPr>
          <w:color w:val="1E2120"/>
          <w:sz w:val="27"/>
          <w:szCs w:val="27"/>
        </w:rPr>
        <w:t>ухудшается дыхание;</w:t>
      </w:r>
    </w:p>
    <w:p w14:paraId="78104563" w14:textId="77777777" w:rsidR="00D006D4" w:rsidRDefault="00D006D4" w:rsidP="00D006D4">
      <w:pPr>
        <w:numPr>
          <w:ilvl w:val="0"/>
          <w:numId w:val="32"/>
        </w:numPr>
        <w:shd w:val="clear" w:color="auto" w:fill="FFFFFF"/>
        <w:ind w:left="225"/>
        <w:jc w:val="both"/>
        <w:textAlignment w:val="baseline"/>
        <w:rPr>
          <w:color w:val="1E2120"/>
          <w:sz w:val="27"/>
          <w:szCs w:val="27"/>
        </w:rPr>
      </w:pPr>
      <w:r>
        <w:rPr>
          <w:color w:val="1E2120"/>
          <w:sz w:val="27"/>
          <w:szCs w:val="27"/>
        </w:rPr>
        <w:t>слабеет пульс.</w:t>
      </w:r>
    </w:p>
    <w:p w14:paraId="2342D7A9"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u w:val="single"/>
          <w:bdr w:val="none" w:sz="0" w:space="0" w:color="auto" w:frame="1"/>
        </w:rPr>
      </w:pPr>
      <w:r>
        <w:rPr>
          <w:color w:val="1E2120"/>
          <w:sz w:val="27"/>
          <w:szCs w:val="27"/>
        </w:rPr>
        <w:t>Первая помощь: расстегнуть одежду, положить в тени с немного приподнятой головой, на голову и участок сердца положить холодный компресс, дать стакан холодного напитка, лучше чая. При нарушении дыхания выполнить искусственное дыхание.</w:t>
      </w:r>
      <w:r>
        <w:rPr>
          <w:color w:val="1E2120"/>
          <w:sz w:val="27"/>
          <w:szCs w:val="27"/>
        </w:rPr>
        <w:br/>
        <w:t>13.12. </w:t>
      </w:r>
      <w:r>
        <w:rPr>
          <w:color w:val="1E2120"/>
          <w:sz w:val="27"/>
          <w:szCs w:val="27"/>
          <w:u w:val="single"/>
          <w:bdr w:val="none" w:sz="0" w:space="0" w:color="auto" w:frame="1"/>
        </w:rPr>
        <w:t>Первая помощь при отравлении</w:t>
      </w:r>
    </w:p>
    <w:p w14:paraId="56582910"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Источники отравления:</w:t>
      </w:r>
      <w:r>
        <w:rPr>
          <w:color w:val="1E2120"/>
          <w:sz w:val="27"/>
          <w:szCs w:val="27"/>
        </w:rPr>
        <w:t> газ, в том числе угарный, пары ЛВЖ, алкоголь, никотин и т.д. </w:t>
      </w:r>
      <w:r>
        <w:rPr>
          <w:color w:val="1E2120"/>
          <w:sz w:val="27"/>
          <w:szCs w:val="27"/>
          <w:u w:val="single"/>
          <w:bdr w:val="none" w:sz="0" w:space="0" w:color="auto" w:frame="1"/>
        </w:rPr>
        <w:t>Признаки отравления:</w:t>
      </w:r>
      <w:r>
        <w:rPr>
          <w:color w:val="1E2120"/>
          <w:sz w:val="27"/>
          <w:szCs w:val="27"/>
        </w:rPr>
        <w:t> головная боль, шум в ушах, головокружение, усиленное сердцебиение, тошнота, рвота.</w:t>
      </w:r>
    </w:p>
    <w:p w14:paraId="0F2C2D46"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u w:val="single"/>
          <w:bdr w:val="none" w:sz="0" w:space="0" w:color="auto" w:frame="1"/>
        </w:rPr>
        <w:t>Первая помощь пострадавшему при отравлении:</w:t>
      </w:r>
    </w:p>
    <w:p w14:paraId="2CD17D78" w14:textId="77777777" w:rsidR="00D006D4" w:rsidRDefault="00D006D4" w:rsidP="00D006D4">
      <w:pPr>
        <w:numPr>
          <w:ilvl w:val="0"/>
          <w:numId w:val="33"/>
        </w:numPr>
        <w:shd w:val="clear" w:color="auto" w:fill="FFFFFF"/>
        <w:ind w:left="225"/>
        <w:jc w:val="both"/>
        <w:textAlignment w:val="baseline"/>
        <w:rPr>
          <w:color w:val="1E2120"/>
          <w:sz w:val="27"/>
          <w:szCs w:val="27"/>
        </w:rPr>
      </w:pPr>
      <w:r>
        <w:rPr>
          <w:color w:val="1E2120"/>
          <w:sz w:val="27"/>
          <w:szCs w:val="27"/>
        </w:rPr>
        <w:t>следует немедленно вывести или вынести из отравленной зоны на чистый воздух;</w:t>
      </w:r>
    </w:p>
    <w:p w14:paraId="7BC7306B" w14:textId="77777777" w:rsidR="00D006D4" w:rsidRDefault="00D006D4" w:rsidP="00D006D4">
      <w:pPr>
        <w:numPr>
          <w:ilvl w:val="0"/>
          <w:numId w:val="33"/>
        </w:numPr>
        <w:shd w:val="clear" w:color="auto" w:fill="FFFFFF"/>
        <w:ind w:left="225"/>
        <w:jc w:val="both"/>
        <w:textAlignment w:val="baseline"/>
        <w:rPr>
          <w:color w:val="1E2120"/>
          <w:sz w:val="27"/>
          <w:szCs w:val="27"/>
        </w:rPr>
      </w:pPr>
      <w:r>
        <w:rPr>
          <w:color w:val="1E2120"/>
          <w:sz w:val="27"/>
          <w:szCs w:val="27"/>
        </w:rPr>
        <w:t>расстегнуть одежду, которая затрудняет дыхание;</w:t>
      </w:r>
    </w:p>
    <w:p w14:paraId="2399722F" w14:textId="77777777" w:rsidR="00D006D4" w:rsidRDefault="00D006D4" w:rsidP="00D006D4">
      <w:pPr>
        <w:numPr>
          <w:ilvl w:val="0"/>
          <w:numId w:val="33"/>
        </w:numPr>
        <w:shd w:val="clear" w:color="auto" w:fill="FFFFFF"/>
        <w:ind w:left="225"/>
        <w:jc w:val="both"/>
        <w:textAlignment w:val="baseline"/>
        <w:rPr>
          <w:color w:val="1E2120"/>
          <w:sz w:val="27"/>
          <w:szCs w:val="27"/>
        </w:rPr>
      </w:pPr>
      <w:r>
        <w:rPr>
          <w:color w:val="1E2120"/>
          <w:sz w:val="27"/>
          <w:szCs w:val="27"/>
        </w:rPr>
        <w:t>положить, немного приподняв ноги;</w:t>
      </w:r>
    </w:p>
    <w:p w14:paraId="50BE2B8C" w14:textId="77777777" w:rsidR="00D006D4" w:rsidRDefault="00D006D4" w:rsidP="00D006D4">
      <w:pPr>
        <w:numPr>
          <w:ilvl w:val="0"/>
          <w:numId w:val="33"/>
        </w:numPr>
        <w:shd w:val="clear" w:color="auto" w:fill="FFFFFF"/>
        <w:ind w:left="225"/>
        <w:jc w:val="both"/>
        <w:textAlignment w:val="baseline"/>
        <w:rPr>
          <w:color w:val="1E2120"/>
          <w:sz w:val="27"/>
          <w:szCs w:val="27"/>
        </w:rPr>
      </w:pPr>
      <w:r>
        <w:rPr>
          <w:color w:val="1E2120"/>
          <w:sz w:val="27"/>
          <w:szCs w:val="27"/>
        </w:rPr>
        <w:t>тепло укрыть;</w:t>
      </w:r>
    </w:p>
    <w:p w14:paraId="2A9975B9" w14:textId="77777777" w:rsidR="00D006D4" w:rsidRDefault="00D006D4" w:rsidP="00D006D4">
      <w:pPr>
        <w:numPr>
          <w:ilvl w:val="0"/>
          <w:numId w:val="33"/>
        </w:numPr>
        <w:shd w:val="clear" w:color="auto" w:fill="FFFFFF"/>
        <w:ind w:left="225"/>
        <w:jc w:val="both"/>
        <w:textAlignment w:val="baseline"/>
        <w:rPr>
          <w:color w:val="1E2120"/>
          <w:sz w:val="27"/>
          <w:szCs w:val="27"/>
        </w:rPr>
      </w:pPr>
      <w:r>
        <w:rPr>
          <w:color w:val="1E2120"/>
          <w:sz w:val="27"/>
          <w:szCs w:val="27"/>
        </w:rPr>
        <w:t>при появлении рвоты повернуть голову набок;</w:t>
      </w:r>
    </w:p>
    <w:p w14:paraId="5C460835" w14:textId="77777777" w:rsidR="00D006D4" w:rsidRDefault="00D006D4" w:rsidP="00D006D4">
      <w:pPr>
        <w:numPr>
          <w:ilvl w:val="0"/>
          <w:numId w:val="33"/>
        </w:numPr>
        <w:shd w:val="clear" w:color="auto" w:fill="FFFFFF"/>
        <w:ind w:left="225"/>
        <w:jc w:val="both"/>
        <w:textAlignment w:val="baseline"/>
        <w:rPr>
          <w:color w:val="1E2120"/>
          <w:sz w:val="27"/>
          <w:szCs w:val="27"/>
        </w:rPr>
      </w:pPr>
      <w:r>
        <w:rPr>
          <w:color w:val="1E2120"/>
          <w:sz w:val="27"/>
          <w:szCs w:val="27"/>
        </w:rPr>
        <w:t>при нарушении дыхания сделать искусственное дыхание.</w:t>
      </w:r>
    </w:p>
    <w:p w14:paraId="05B5B678" w14:textId="77777777" w:rsidR="00D006D4" w:rsidRDefault="00D006D4" w:rsidP="00D006D4">
      <w:pPr>
        <w:pStyle w:val="a4"/>
        <w:shd w:val="clear" w:color="auto" w:fill="FFFFFF"/>
        <w:spacing w:before="0" w:beforeAutospacing="0" w:after="0" w:afterAutospacing="0"/>
        <w:jc w:val="both"/>
        <w:textAlignment w:val="baseline"/>
        <w:rPr>
          <w:color w:val="1E2120"/>
          <w:sz w:val="27"/>
          <w:szCs w:val="27"/>
        </w:rPr>
      </w:pPr>
      <w:r>
        <w:rPr>
          <w:color w:val="1E2120"/>
          <w:sz w:val="27"/>
          <w:szCs w:val="27"/>
        </w:rPr>
        <w:t>13.13. </w:t>
      </w:r>
      <w:r>
        <w:rPr>
          <w:color w:val="1E2120"/>
          <w:sz w:val="27"/>
          <w:szCs w:val="27"/>
          <w:u w:val="single"/>
          <w:bdr w:val="none" w:sz="0" w:space="0" w:color="auto" w:frame="1"/>
        </w:rPr>
        <w:t>Первая помощь при поражении электрическим током</w:t>
      </w:r>
    </w:p>
    <w:p w14:paraId="2725CB93" w14:textId="77777777" w:rsidR="00D006D4" w:rsidRDefault="00D006D4" w:rsidP="00D006D4">
      <w:pPr>
        <w:numPr>
          <w:ilvl w:val="0"/>
          <w:numId w:val="34"/>
        </w:numPr>
        <w:shd w:val="clear" w:color="auto" w:fill="FFFFFF"/>
        <w:ind w:left="225"/>
        <w:jc w:val="both"/>
        <w:textAlignment w:val="baseline"/>
        <w:rPr>
          <w:color w:val="1E2120"/>
          <w:sz w:val="27"/>
          <w:szCs w:val="27"/>
        </w:rPr>
      </w:pPr>
      <w:r>
        <w:rPr>
          <w:color w:val="1E2120"/>
          <w:sz w:val="27"/>
          <w:szCs w:val="27"/>
        </w:rPr>
        <w:t>как можно быстрее освободить от токоведущих частей;</w:t>
      </w:r>
    </w:p>
    <w:p w14:paraId="6FFF7FCB" w14:textId="77777777" w:rsidR="00D006D4" w:rsidRDefault="00D006D4" w:rsidP="00D006D4">
      <w:pPr>
        <w:numPr>
          <w:ilvl w:val="0"/>
          <w:numId w:val="34"/>
        </w:numPr>
        <w:shd w:val="clear" w:color="auto" w:fill="FFFFFF"/>
        <w:ind w:left="225"/>
        <w:jc w:val="both"/>
        <w:textAlignment w:val="baseline"/>
        <w:rPr>
          <w:color w:val="1E2120"/>
          <w:sz w:val="27"/>
          <w:szCs w:val="27"/>
        </w:rPr>
      </w:pPr>
      <w:r>
        <w:rPr>
          <w:color w:val="1E2120"/>
          <w:sz w:val="27"/>
          <w:szCs w:val="27"/>
        </w:rPr>
        <w:t>быстро отключить напряжение рубильником или выключателем;</w:t>
      </w:r>
    </w:p>
    <w:p w14:paraId="37D69432" w14:textId="77777777" w:rsidR="00D006D4" w:rsidRDefault="00D006D4" w:rsidP="00D006D4">
      <w:pPr>
        <w:numPr>
          <w:ilvl w:val="0"/>
          <w:numId w:val="34"/>
        </w:numPr>
        <w:shd w:val="clear" w:color="auto" w:fill="FFFFFF"/>
        <w:ind w:left="225"/>
        <w:jc w:val="both"/>
        <w:textAlignment w:val="baseline"/>
        <w:rPr>
          <w:color w:val="1E2120"/>
          <w:sz w:val="27"/>
          <w:szCs w:val="27"/>
        </w:rPr>
      </w:pPr>
      <w:r>
        <w:rPr>
          <w:color w:val="1E2120"/>
          <w:sz w:val="27"/>
          <w:szCs w:val="27"/>
        </w:rPr>
        <w:t>для освобождения от токоведущих частей или провода напряжением до 1000В пользуются палкой, деревянной шваброй или другим сухим предметом, который не проводит электрический ток;</w:t>
      </w:r>
    </w:p>
    <w:p w14:paraId="3E0008F9" w14:textId="77777777" w:rsidR="00D006D4" w:rsidRDefault="00D006D4" w:rsidP="00D006D4">
      <w:pPr>
        <w:numPr>
          <w:ilvl w:val="0"/>
          <w:numId w:val="34"/>
        </w:numPr>
        <w:shd w:val="clear" w:color="auto" w:fill="FFFFFF"/>
        <w:ind w:left="225"/>
        <w:jc w:val="both"/>
        <w:textAlignment w:val="baseline"/>
        <w:rPr>
          <w:color w:val="1E2120"/>
          <w:sz w:val="27"/>
          <w:szCs w:val="27"/>
        </w:rPr>
      </w:pPr>
      <w:r>
        <w:rPr>
          <w:color w:val="1E2120"/>
          <w:sz w:val="27"/>
          <w:szCs w:val="27"/>
        </w:rPr>
        <w:t>можно оттянуть за одежду, исключая касание до металлических предметов под током и открытых частей тела пострадавшего;</w:t>
      </w:r>
    </w:p>
    <w:p w14:paraId="226504E3" w14:textId="77777777" w:rsidR="00D006D4" w:rsidRDefault="00D006D4" w:rsidP="00D006D4">
      <w:pPr>
        <w:numPr>
          <w:ilvl w:val="0"/>
          <w:numId w:val="34"/>
        </w:numPr>
        <w:shd w:val="clear" w:color="auto" w:fill="FFFFFF"/>
        <w:ind w:left="225"/>
        <w:jc w:val="both"/>
        <w:textAlignment w:val="baseline"/>
        <w:rPr>
          <w:color w:val="1E2120"/>
          <w:sz w:val="27"/>
          <w:szCs w:val="27"/>
        </w:rPr>
      </w:pPr>
      <w:r>
        <w:rPr>
          <w:color w:val="1E2120"/>
          <w:sz w:val="27"/>
          <w:szCs w:val="27"/>
        </w:rPr>
        <w:t>если сознание присутствует, надо поместить на твердую поверхность, обеспечить покой, наложить чистую сухую повязку поверх ожогов;</w:t>
      </w:r>
    </w:p>
    <w:p w14:paraId="1879366F" w14:textId="77777777" w:rsidR="00D006D4" w:rsidRDefault="00D006D4" w:rsidP="00D006D4">
      <w:pPr>
        <w:numPr>
          <w:ilvl w:val="0"/>
          <w:numId w:val="34"/>
        </w:numPr>
        <w:shd w:val="clear" w:color="auto" w:fill="FFFFFF"/>
        <w:ind w:left="225"/>
        <w:jc w:val="both"/>
        <w:textAlignment w:val="baseline"/>
        <w:rPr>
          <w:color w:val="1E2120"/>
          <w:sz w:val="27"/>
          <w:szCs w:val="27"/>
        </w:rPr>
      </w:pPr>
      <w:r>
        <w:rPr>
          <w:color w:val="1E2120"/>
          <w:sz w:val="27"/>
          <w:szCs w:val="27"/>
        </w:rPr>
        <w:t>если человек в обмороке, но пульс прощупывается в районе сонной артерии, то нужно освободить от сдавливающей одежды, привести в сознание, согреть;</w:t>
      </w:r>
    </w:p>
    <w:p w14:paraId="7D29FC1D" w14:textId="77777777" w:rsidR="00D006D4" w:rsidRDefault="00D006D4" w:rsidP="00D006D4">
      <w:pPr>
        <w:numPr>
          <w:ilvl w:val="0"/>
          <w:numId w:val="34"/>
        </w:numPr>
        <w:shd w:val="clear" w:color="auto" w:fill="FFFFFF"/>
        <w:ind w:left="225"/>
        <w:jc w:val="both"/>
        <w:textAlignment w:val="baseline"/>
        <w:rPr>
          <w:color w:val="1E2120"/>
          <w:sz w:val="27"/>
          <w:szCs w:val="27"/>
        </w:rPr>
      </w:pPr>
      <w:r>
        <w:rPr>
          <w:color w:val="1E2120"/>
          <w:sz w:val="27"/>
          <w:szCs w:val="27"/>
        </w:rPr>
        <w:t xml:space="preserve">если пульс отсутствует, нужно реанимировать, производя непрямой массаж сердца и искусственное дыхание рот в рот или рот в нос, если мышцы рта </w:t>
      </w:r>
      <w:proofErr w:type="spellStart"/>
      <w:r>
        <w:rPr>
          <w:color w:val="1E2120"/>
          <w:sz w:val="27"/>
          <w:szCs w:val="27"/>
        </w:rPr>
        <w:t>спазмированы</w:t>
      </w:r>
      <w:proofErr w:type="spellEnd"/>
      <w:r>
        <w:rPr>
          <w:color w:val="1E2120"/>
          <w:sz w:val="27"/>
          <w:szCs w:val="27"/>
        </w:rPr>
        <w:t>;</w:t>
      </w:r>
    </w:p>
    <w:p w14:paraId="4EB9E2CA" w14:textId="77777777" w:rsidR="00D006D4" w:rsidRDefault="00D006D4" w:rsidP="00D006D4">
      <w:pPr>
        <w:numPr>
          <w:ilvl w:val="0"/>
          <w:numId w:val="34"/>
        </w:numPr>
        <w:shd w:val="clear" w:color="auto" w:fill="FFFFFF"/>
        <w:ind w:left="225"/>
        <w:jc w:val="both"/>
        <w:textAlignment w:val="baseline"/>
        <w:rPr>
          <w:color w:val="1E2120"/>
          <w:sz w:val="27"/>
          <w:szCs w:val="27"/>
        </w:rPr>
      </w:pPr>
      <w:r>
        <w:rPr>
          <w:color w:val="1E2120"/>
          <w:sz w:val="27"/>
          <w:szCs w:val="27"/>
        </w:rPr>
        <w:t>вызвать медицинского работника школы и скорую помощь.</w:t>
      </w:r>
    </w:p>
    <w:p w14:paraId="4C3E3BC5" w14:textId="77777777" w:rsidR="00D006D4" w:rsidRDefault="00D006D4" w:rsidP="00D006D4">
      <w:pPr>
        <w:pStyle w:val="3"/>
        <w:shd w:val="clear" w:color="auto" w:fill="FFFFFF"/>
        <w:spacing w:before="0" w:beforeAutospacing="0" w:after="90" w:afterAutospacing="0" w:line="375" w:lineRule="atLeast"/>
        <w:jc w:val="both"/>
        <w:textAlignment w:val="baseline"/>
        <w:rPr>
          <w:color w:val="1E2120"/>
          <w:sz w:val="30"/>
          <w:szCs w:val="30"/>
        </w:rPr>
      </w:pPr>
      <w:r>
        <w:rPr>
          <w:color w:val="1E2120"/>
          <w:sz w:val="30"/>
          <w:szCs w:val="30"/>
        </w:rPr>
        <w:lastRenderedPageBreak/>
        <w:t>14. Изучение инструкций по охране труда для учителя физики по профессии и видам работ</w:t>
      </w:r>
    </w:p>
    <w:p w14:paraId="0A87CCFC" w14:textId="77777777" w:rsidR="00D006D4" w:rsidRDefault="00D006D4" w:rsidP="00D006D4">
      <w:pPr>
        <w:numPr>
          <w:ilvl w:val="0"/>
          <w:numId w:val="35"/>
        </w:numPr>
        <w:shd w:val="clear" w:color="auto" w:fill="FFFFFF"/>
        <w:ind w:left="375"/>
        <w:jc w:val="both"/>
        <w:textAlignment w:val="baseline"/>
        <w:rPr>
          <w:color w:val="1E2120"/>
          <w:sz w:val="27"/>
          <w:szCs w:val="27"/>
        </w:rPr>
      </w:pPr>
      <w:r>
        <w:rPr>
          <w:color w:val="1E2120"/>
          <w:sz w:val="27"/>
          <w:szCs w:val="27"/>
        </w:rPr>
        <w:t>Инструкция по охране труда для учителя физики.</w:t>
      </w:r>
    </w:p>
    <w:p w14:paraId="16CF9FEA" w14:textId="77777777" w:rsidR="00D006D4" w:rsidRDefault="00D006D4" w:rsidP="00D006D4">
      <w:pPr>
        <w:numPr>
          <w:ilvl w:val="0"/>
          <w:numId w:val="35"/>
        </w:numPr>
        <w:shd w:val="clear" w:color="auto" w:fill="FFFFFF"/>
        <w:ind w:left="375"/>
        <w:jc w:val="both"/>
        <w:textAlignment w:val="baseline"/>
        <w:rPr>
          <w:color w:val="1E2120"/>
          <w:sz w:val="27"/>
          <w:szCs w:val="27"/>
        </w:rPr>
      </w:pPr>
      <w:r>
        <w:rPr>
          <w:color w:val="1E2120"/>
          <w:sz w:val="27"/>
          <w:szCs w:val="27"/>
        </w:rPr>
        <w:t>Инструкция по охране труда для учителя на замене.</w:t>
      </w:r>
    </w:p>
    <w:p w14:paraId="3636889C" w14:textId="77777777" w:rsidR="00D006D4" w:rsidRDefault="00D006D4" w:rsidP="00D006D4">
      <w:pPr>
        <w:numPr>
          <w:ilvl w:val="0"/>
          <w:numId w:val="35"/>
        </w:numPr>
        <w:shd w:val="clear" w:color="auto" w:fill="FFFFFF"/>
        <w:ind w:left="375"/>
        <w:jc w:val="both"/>
        <w:textAlignment w:val="baseline"/>
        <w:rPr>
          <w:color w:val="1E2120"/>
          <w:sz w:val="27"/>
          <w:szCs w:val="27"/>
        </w:rPr>
      </w:pPr>
      <w:r>
        <w:rPr>
          <w:color w:val="1E2120"/>
          <w:sz w:val="27"/>
          <w:szCs w:val="27"/>
        </w:rPr>
        <w:t>Инструкция по охране труда в кабинете физики.</w:t>
      </w:r>
    </w:p>
    <w:p w14:paraId="65238FC7" w14:textId="77777777" w:rsidR="00D006D4" w:rsidRDefault="00D006D4" w:rsidP="00D006D4">
      <w:pPr>
        <w:numPr>
          <w:ilvl w:val="0"/>
          <w:numId w:val="35"/>
        </w:numPr>
        <w:shd w:val="clear" w:color="auto" w:fill="FFFFFF"/>
        <w:ind w:left="375"/>
        <w:jc w:val="both"/>
        <w:textAlignment w:val="baseline"/>
        <w:rPr>
          <w:color w:val="1E2120"/>
          <w:sz w:val="27"/>
          <w:szCs w:val="27"/>
        </w:rPr>
      </w:pPr>
      <w:r>
        <w:rPr>
          <w:color w:val="1E2120"/>
          <w:sz w:val="27"/>
          <w:szCs w:val="27"/>
        </w:rPr>
        <w:t>Инструкция по охране труда для заведующего кабинетом.</w:t>
      </w:r>
    </w:p>
    <w:p w14:paraId="204FAD98" w14:textId="77777777" w:rsidR="00D006D4" w:rsidRDefault="00D006D4" w:rsidP="00D006D4">
      <w:pPr>
        <w:numPr>
          <w:ilvl w:val="0"/>
          <w:numId w:val="35"/>
        </w:numPr>
        <w:shd w:val="clear" w:color="auto" w:fill="FFFFFF"/>
        <w:ind w:left="375"/>
        <w:jc w:val="both"/>
        <w:textAlignment w:val="baseline"/>
        <w:rPr>
          <w:color w:val="1E2120"/>
          <w:sz w:val="27"/>
          <w:szCs w:val="27"/>
        </w:rPr>
      </w:pPr>
      <w:r>
        <w:rPr>
          <w:color w:val="1E2120"/>
          <w:sz w:val="27"/>
          <w:szCs w:val="27"/>
        </w:rPr>
        <w:t>Инструкция по охране труда при проведении демонстрационных опытов по физике.</w:t>
      </w:r>
    </w:p>
    <w:p w14:paraId="2BC37411" w14:textId="77777777" w:rsidR="00D006D4" w:rsidRDefault="00D006D4" w:rsidP="00D006D4">
      <w:pPr>
        <w:numPr>
          <w:ilvl w:val="0"/>
          <w:numId w:val="35"/>
        </w:numPr>
        <w:shd w:val="clear" w:color="auto" w:fill="FFFFFF"/>
        <w:ind w:left="375"/>
        <w:jc w:val="both"/>
        <w:textAlignment w:val="baseline"/>
        <w:rPr>
          <w:color w:val="1E2120"/>
          <w:sz w:val="27"/>
          <w:szCs w:val="27"/>
        </w:rPr>
      </w:pPr>
      <w:r>
        <w:rPr>
          <w:color w:val="1E2120"/>
          <w:sz w:val="27"/>
          <w:szCs w:val="27"/>
        </w:rPr>
        <w:t>Инструкция по охране труда при использовании ЭСО.</w:t>
      </w:r>
    </w:p>
    <w:p w14:paraId="04486D79" w14:textId="77777777" w:rsidR="00D006D4" w:rsidRDefault="00D006D4" w:rsidP="00D006D4">
      <w:pPr>
        <w:numPr>
          <w:ilvl w:val="0"/>
          <w:numId w:val="35"/>
        </w:numPr>
        <w:shd w:val="clear" w:color="auto" w:fill="FFFFFF"/>
        <w:ind w:left="375"/>
        <w:jc w:val="both"/>
        <w:textAlignment w:val="baseline"/>
        <w:rPr>
          <w:color w:val="1E2120"/>
          <w:sz w:val="27"/>
          <w:szCs w:val="27"/>
        </w:rPr>
      </w:pPr>
      <w:r>
        <w:rPr>
          <w:color w:val="1E2120"/>
          <w:sz w:val="27"/>
          <w:szCs w:val="27"/>
        </w:rPr>
        <w:t>Инструкция по охране труда при работе на компьютере, принтере, ксероксе.</w:t>
      </w:r>
    </w:p>
    <w:p w14:paraId="699C5E65" w14:textId="77777777" w:rsidR="00D006D4" w:rsidRDefault="00D006D4" w:rsidP="00D006D4">
      <w:pPr>
        <w:numPr>
          <w:ilvl w:val="0"/>
          <w:numId w:val="35"/>
        </w:numPr>
        <w:shd w:val="clear" w:color="auto" w:fill="FFFFFF"/>
        <w:ind w:left="375"/>
        <w:jc w:val="both"/>
        <w:textAlignment w:val="baseline"/>
        <w:rPr>
          <w:color w:val="1E2120"/>
          <w:sz w:val="27"/>
          <w:szCs w:val="27"/>
        </w:rPr>
      </w:pPr>
      <w:r>
        <w:rPr>
          <w:color w:val="1E2120"/>
          <w:sz w:val="27"/>
          <w:szCs w:val="27"/>
        </w:rPr>
        <w:t>Инструкция по охране труда при работе с мультимедийным проектором.</w:t>
      </w:r>
    </w:p>
    <w:p w14:paraId="7D89A06D" w14:textId="77777777" w:rsidR="00D7781A" w:rsidRDefault="00D7781A" w:rsidP="00D006D4">
      <w:pPr>
        <w:pStyle w:val="a4"/>
        <w:shd w:val="clear" w:color="auto" w:fill="FFFFFF"/>
        <w:spacing w:before="0" w:beforeAutospacing="0" w:after="0" w:afterAutospacing="0"/>
        <w:jc w:val="both"/>
        <w:textAlignment w:val="baseline"/>
        <w:rPr>
          <w:rStyle w:val="a6"/>
          <w:rFonts w:ascii="inherit" w:hAnsi="inherit"/>
          <w:color w:val="1E2120"/>
          <w:sz w:val="27"/>
          <w:szCs w:val="27"/>
          <w:bdr w:val="none" w:sz="0" w:space="0" w:color="auto" w:frame="1"/>
        </w:rPr>
      </w:pPr>
    </w:p>
    <w:p w14:paraId="31DC30C2" w14:textId="77777777" w:rsidR="00D7781A" w:rsidRDefault="00D006D4" w:rsidP="00D7781A">
      <w:pPr>
        <w:pStyle w:val="a4"/>
        <w:shd w:val="clear" w:color="auto" w:fill="FFFFFF"/>
        <w:spacing w:before="0" w:beforeAutospacing="0" w:after="0" w:afterAutospacing="0"/>
        <w:jc w:val="both"/>
        <w:textAlignment w:val="baseline"/>
        <w:rPr>
          <w:rFonts w:ascii="inherit" w:hAnsi="inherit"/>
          <w:i/>
          <w:iCs/>
          <w:color w:val="1E2120"/>
          <w:sz w:val="27"/>
          <w:szCs w:val="27"/>
          <w:bdr w:val="none" w:sz="0" w:space="0" w:color="auto" w:frame="1"/>
        </w:rPr>
      </w:pPr>
      <w:r>
        <w:rPr>
          <w:rStyle w:val="a6"/>
          <w:rFonts w:ascii="inherit" w:hAnsi="inherit"/>
          <w:color w:val="1E2120"/>
          <w:sz w:val="27"/>
          <w:szCs w:val="27"/>
          <w:bdr w:val="none" w:sz="0" w:space="0" w:color="auto" w:frame="1"/>
        </w:rPr>
        <w:t>Программу инструктажа разработал: ______________ /_______________</w:t>
      </w:r>
      <w:r w:rsidR="00D7781A">
        <w:rPr>
          <w:rFonts w:ascii="inherit" w:hAnsi="inherit"/>
          <w:i/>
          <w:iCs/>
          <w:color w:val="1E2120"/>
          <w:sz w:val="27"/>
          <w:szCs w:val="27"/>
          <w:bdr w:val="none" w:sz="0" w:space="0" w:color="auto" w:frame="1"/>
        </w:rPr>
        <w:t>/</w:t>
      </w:r>
    </w:p>
    <w:p w14:paraId="2023B06D" w14:textId="674761C9" w:rsidR="00D006D4" w:rsidRDefault="00D006D4" w:rsidP="00D7781A">
      <w:pPr>
        <w:pStyle w:val="a4"/>
        <w:shd w:val="clear" w:color="auto" w:fill="FFFFFF"/>
        <w:spacing w:before="0" w:beforeAutospacing="0" w:after="0" w:afterAutospacing="0"/>
        <w:jc w:val="both"/>
        <w:textAlignment w:val="baseline"/>
        <w:rPr>
          <w:color w:val="1E2120"/>
          <w:sz w:val="27"/>
          <w:szCs w:val="27"/>
        </w:rPr>
      </w:pPr>
      <w:r>
        <w:rPr>
          <w:rStyle w:val="a6"/>
          <w:rFonts w:ascii="inherit" w:hAnsi="inherit"/>
          <w:color w:val="1E2120"/>
          <w:sz w:val="27"/>
          <w:szCs w:val="27"/>
          <w:bdr w:val="none" w:sz="0" w:space="0" w:color="auto" w:frame="1"/>
        </w:rPr>
        <w:t xml:space="preserve"> </w:t>
      </w:r>
    </w:p>
    <w:p w14:paraId="14341061" w14:textId="77777777" w:rsidR="00D006D4" w:rsidRDefault="00D006D4" w:rsidP="00D006D4">
      <w:pPr>
        <w:shd w:val="clear" w:color="auto" w:fill="FFFFFF"/>
        <w:jc w:val="both"/>
        <w:textAlignment w:val="baseline"/>
        <w:rPr>
          <w:color w:val="1E2120"/>
          <w:sz w:val="27"/>
          <w:szCs w:val="27"/>
        </w:rPr>
      </w:pPr>
      <w:r>
        <w:rPr>
          <w:color w:val="1E2120"/>
          <w:sz w:val="27"/>
          <w:szCs w:val="27"/>
        </w:rPr>
        <w:t> </w:t>
      </w:r>
    </w:p>
    <w:p w14:paraId="2C65175B" w14:textId="77777777" w:rsidR="00DA7B61" w:rsidRDefault="00DA7B61"/>
    <w:sectPr w:rsidR="00DA7B61" w:rsidSect="00714C7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749"/>
    <w:multiLevelType w:val="multilevel"/>
    <w:tmpl w:val="4B84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B3BA7"/>
    <w:multiLevelType w:val="multilevel"/>
    <w:tmpl w:val="595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074A9"/>
    <w:multiLevelType w:val="multilevel"/>
    <w:tmpl w:val="9EAC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C1C53"/>
    <w:multiLevelType w:val="multilevel"/>
    <w:tmpl w:val="7FCE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BD1366"/>
    <w:multiLevelType w:val="multilevel"/>
    <w:tmpl w:val="BAB0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F00038"/>
    <w:multiLevelType w:val="multilevel"/>
    <w:tmpl w:val="4B14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5606B"/>
    <w:multiLevelType w:val="multilevel"/>
    <w:tmpl w:val="44FE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2F43B3"/>
    <w:multiLevelType w:val="multilevel"/>
    <w:tmpl w:val="DF22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B375B8"/>
    <w:multiLevelType w:val="multilevel"/>
    <w:tmpl w:val="C890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7A4B21"/>
    <w:multiLevelType w:val="multilevel"/>
    <w:tmpl w:val="DE90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F549AE"/>
    <w:multiLevelType w:val="multilevel"/>
    <w:tmpl w:val="C49C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02348B"/>
    <w:multiLevelType w:val="multilevel"/>
    <w:tmpl w:val="FFA6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CF51C1"/>
    <w:multiLevelType w:val="multilevel"/>
    <w:tmpl w:val="536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4405BA"/>
    <w:multiLevelType w:val="multilevel"/>
    <w:tmpl w:val="C472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BB1CE1"/>
    <w:multiLevelType w:val="multilevel"/>
    <w:tmpl w:val="42CE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5B2780"/>
    <w:multiLevelType w:val="multilevel"/>
    <w:tmpl w:val="400C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D725AC"/>
    <w:multiLevelType w:val="multilevel"/>
    <w:tmpl w:val="ECF0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743BCD"/>
    <w:multiLevelType w:val="multilevel"/>
    <w:tmpl w:val="B2D6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1D47AA"/>
    <w:multiLevelType w:val="multilevel"/>
    <w:tmpl w:val="FBC41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75753F"/>
    <w:multiLevelType w:val="multilevel"/>
    <w:tmpl w:val="A9E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D25486"/>
    <w:multiLevelType w:val="multilevel"/>
    <w:tmpl w:val="9F80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D93DD1"/>
    <w:multiLevelType w:val="multilevel"/>
    <w:tmpl w:val="669A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22706E"/>
    <w:multiLevelType w:val="multilevel"/>
    <w:tmpl w:val="096A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362020"/>
    <w:multiLevelType w:val="multilevel"/>
    <w:tmpl w:val="2824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6767D9"/>
    <w:multiLevelType w:val="multilevel"/>
    <w:tmpl w:val="6A78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DA345F"/>
    <w:multiLevelType w:val="multilevel"/>
    <w:tmpl w:val="E306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9938F9"/>
    <w:multiLevelType w:val="multilevel"/>
    <w:tmpl w:val="AED4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E31697"/>
    <w:multiLevelType w:val="multilevel"/>
    <w:tmpl w:val="893A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E91237"/>
    <w:multiLevelType w:val="multilevel"/>
    <w:tmpl w:val="18A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FB3F1E"/>
    <w:multiLevelType w:val="multilevel"/>
    <w:tmpl w:val="41F6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C0204C"/>
    <w:multiLevelType w:val="multilevel"/>
    <w:tmpl w:val="6C64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562BAA"/>
    <w:multiLevelType w:val="multilevel"/>
    <w:tmpl w:val="ADF4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874E41"/>
    <w:multiLevelType w:val="multilevel"/>
    <w:tmpl w:val="AB8C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B87B15"/>
    <w:multiLevelType w:val="multilevel"/>
    <w:tmpl w:val="7192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4D4DCC"/>
    <w:multiLevelType w:val="multilevel"/>
    <w:tmpl w:val="A2EA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3894398">
    <w:abstractNumId w:val="26"/>
  </w:num>
  <w:num w:numId="2" w16cid:durableId="1071778041">
    <w:abstractNumId w:val="0"/>
  </w:num>
  <w:num w:numId="3" w16cid:durableId="718896104">
    <w:abstractNumId w:val="34"/>
  </w:num>
  <w:num w:numId="4" w16cid:durableId="58215712">
    <w:abstractNumId w:val="16"/>
  </w:num>
  <w:num w:numId="5" w16cid:durableId="751314980">
    <w:abstractNumId w:val="13"/>
  </w:num>
  <w:num w:numId="6" w16cid:durableId="1484002681">
    <w:abstractNumId w:val="29"/>
  </w:num>
  <w:num w:numId="7" w16cid:durableId="1246959836">
    <w:abstractNumId w:val="30"/>
  </w:num>
  <w:num w:numId="8" w16cid:durableId="2063407273">
    <w:abstractNumId w:val="25"/>
  </w:num>
  <w:num w:numId="9" w16cid:durableId="2000038156">
    <w:abstractNumId w:val="4"/>
  </w:num>
  <w:num w:numId="10" w16cid:durableId="1950309136">
    <w:abstractNumId w:val="31"/>
  </w:num>
  <w:num w:numId="11" w16cid:durableId="1728644108">
    <w:abstractNumId w:val="3"/>
  </w:num>
  <w:num w:numId="12" w16cid:durableId="313266822">
    <w:abstractNumId w:val="27"/>
  </w:num>
  <w:num w:numId="13" w16cid:durableId="1548448260">
    <w:abstractNumId w:val="9"/>
  </w:num>
  <w:num w:numId="14" w16cid:durableId="1446774727">
    <w:abstractNumId w:val="8"/>
  </w:num>
  <w:num w:numId="15" w16cid:durableId="1946182360">
    <w:abstractNumId w:val="24"/>
  </w:num>
  <w:num w:numId="16" w16cid:durableId="185872057">
    <w:abstractNumId w:val="12"/>
  </w:num>
  <w:num w:numId="17" w16cid:durableId="1383556921">
    <w:abstractNumId w:val="22"/>
  </w:num>
  <w:num w:numId="18" w16cid:durableId="225143933">
    <w:abstractNumId w:val="19"/>
  </w:num>
  <w:num w:numId="19" w16cid:durableId="2128964084">
    <w:abstractNumId w:val="6"/>
  </w:num>
  <w:num w:numId="20" w16cid:durableId="840002927">
    <w:abstractNumId w:val="7"/>
  </w:num>
  <w:num w:numId="21" w16cid:durableId="714888207">
    <w:abstractNumId w:val="33"/>
  </w:num>
  <w:num w:numId="22" w16cid:durableId="961309357">
    <w:abstractNumId w:val="5"/>
  </w:num>
  <w:num w:numId="23" w16cid:durableId="1892378228">
    <w:abstractNumId w:val="2"/>
  </w:num>
  <w:num w:numId="24" w16cid:durableId="878274315">
    <w:abstractNumId w:val="20"/>
  </w:num>
  <w:num w:numId="25" w16cid:durableId="1740133245">
    <w:abstractNumId w:val="1"/>
  </w:num>
  <w:num w:numId="26" w16cid:durableId="613292515">
    <w:abstractNumId w:val="23"/>
  </w:num>
  <w:num w:numId="27" w16cid:durableId="277491601">
    <w:abstractNumId w:val="21"/>
  </w:num>
  <w:num w:numId="28" w16cid:durableId="1696493770">
    <w:abstractNumId w:val="10"/>
  </w:num>
  <w:num w:numId="29" w16cid:durableId="1827044612">
    <w:abstractNumId w:val="32"/>
  </w:num>
  <w:num w:numId="30" w16cid:durableId="745609363">
    <w:abstractNumId w:val="15"/>
  </w:num>
  <w:num w:numId="31" w16cid:durableId="1440026913">
    <w:abstractNumId w:val="17"/>
  </w:num>
  <w:num w:numId="32" w16cid:durableId="662509550">
    <w:abstractNumId w:val="11"/>
  </w:num>
  <w:num w:numId="33" w16cid:durableId="655036862">
    <w:abstractNumId w:val="14"/>
  </w:num>
  <w:num w:numId="34" w16cid:durableId="799881093">
    <w:abstractNumId w:val="28"/>
  </w:num>
  <w:num w:numId="35" w16cid:durableId="161574932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A7D"/>
    <w:rsid w:val="000C2371"/>
    <w:rsid w:val="00100137"/>
    <w:rsid w:val="002207A1"/>
    <w:rsid w:val="002263DA"/>
    <w:rsid w:val="00235AA9"/>
    <w:rsid w:val="00392988"/>
    <w:rsid w:val="004932DA"/>
    <w:rsid w:val="004A7F10"/>
    <w:rsid w:val="004D7C7A"/>
    <w:rsid w:val="004F4F4D"/>
    <w:rsid w:val="005E5C2F"/>
    <w:rsid w:val="006263C3"/>
    <w:rsid w:val="006D5768"/>
    <w:rsid w:val="00714C73"/>
    <w:rsid w:val="008554AD"/>
    <w:rsid w:val="008A2A7D"/>
    <w:rsid w:val="008A6EA5"/>
    <w:rsid w:val="008B514C"/>
    <w:rsid w:val="009F752A"/>
    <w:rsid w:val="00AD0CB4"/>
    <w:rsid w:val="00C15C1E"/>
    <w:rsid w:val="00C560EA"/>
    <w:rsid w:val="00D006D4"/>
    <w:rsid w:val="00D7349D"/>
    <w:rsid w:val="00D7781A"/>
    <w:rsid w:val="00DA7B61"/>
    <w:rsid w:val="00DF7735"/>
    <w:rsid w:val="00E96604"/>
    <w:rsid w:val="00EB64B0"/>
    <w:rsid w:val="00EC7AB2"/>
    <w:rsid w:val="00EE1BEA"/>
    <w:rsid w:val="00F212E6"/>
    <w:rsid w:val="00F6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6009"/>
  <w15:docId w15:val="{C14C0DF1-D414-43C3-9ED2-C8A02221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7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F4F4D"/>
    <w:pPr>
      <w:spacing w:before="100" w:beforeAutospacing="1" w:after="100" w:afterAutospacing="1"/>
      <w:outlineLvl w:val="1"/>
    </w:pPr>
    <w:rPr>
      <w:b/>
      <w:bCs/>
      <w:sz w:val="36"/>
      <w:szCs w:val="36"/>
    </w:rPr>
  </w:style>
  <w:style w:type="paragraph" w:styleId="3">
    <w:name w:val="heading 3"/>
    <w:basedOn w:val="a"/>
    <w:link w:val="30"/>
    <w:uiPriority w:val="9"/>
    <w:qFormat/>
    <w:rsid w:val="004F4F4D"/>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A6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A2A7D"/>
    <w:rPr>
      <w:color w:val="0000FF"/>
      <w:u w:val="single"/>
    </w:rPr>
  </w:style>
  <w:style w:type="character" w:customStyle="1" w:styleId="20">
    <w:name w:val="Заголовок 2 Знак"/>
    <w:basedOn w:val="a0"/>
    <w:link w:val="2"/>
    <w:uiPriority w:val="9"/>
    <w:rsid w:val="004F4F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4F4D"/>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4F4F4D"/>
    <w:pPr>
      <w:spacing w:before="100" w:beforeAutospacing="1" w:after="100" w:afterAutospacing="1"/>
    </w:pPr>
  </w:style>
  <w:style w:type="character" w:styleId="a5">
    <w:name w:val="Strong"/>
    <w:basedOn w:val="a0"/>
    <w:uiPriority w:val="22"/>
    <w:qFormat/>
    <w:rsid w:val="004F4F4D"/>
    <w:rPr>
      <w:b/>
      <w:bCs/>
    </w:rPr>
  </w:style>
  <w:style w:type="character" w:styleId="a6">
    <w:name w:val="Emphasis"/>
    <w:basedOn w:val="a0"/>
    <w:uiPriority w:val="20"/>
    <w:qFormat/>
    <w:rsid w:val="004F4F4D"/>
    <w:rPr>
      <w:i/>
      <w:iCs/>
    </w:rPr>
  </w:style>
  <w:style w:type="character" w:customStyle="1" w:styleId="text-download">
    <w:name w:val="text-download"/>
    <w:basedOn w:val="a0"/>
    <w:rsid w:val="004F4F4D"/>
  </w:style>
  <w:style w:type="paragraph" w:styleId="a7">
    <w:name w:val="Balloon Text"/>
    <w:basedOn w:val="a"/>
    <w:link w:val="a8"/>
    <w:uiPriority w:val="99"/>
    <w:semiHidden/>
    <w:unhideWhenUsed/>
    <w:rsid w:val="004F4F4D"/>
    <w:rPr>
      <w:rFonts w:ascii="Tahoma" w:hAnsi="Tahoma" w:cs="Tahoma"/>
      <w:sz w:val="16"/>
      <w:szCs w:val="16"/>
    </w:rPr>
  </w:style>
  <w:style w:type="character" w:customStyle="1" w:styleId="a8">
    <w:name w:val="Текст выноски Знак"/>
    <w:basedOn w:val="a0"/>
    <w:link w:val="a7"/>
    <w:uiPriority w:val="99"/>
    <w:semiHidden/>
    <w:rsid w:val="004F4F4D"/>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A6EA5"/>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85952">
      <w:bodyDiv w:val="1"/>
      <w:marLeft w:val="0"/>
      <w:marRight w:val="0"/>
      <w:marTop w:val="0"/>
      <w:marBottom w:val="0"/>
      <w:divBdr>
        <w:top w:val="none" w:sz="0" w:space="0" w:color="auto"/>
        <w:left w:val="none" w:sz="0" w:space="0" w:color="auto"/>
        <w:bottom w:val="none" w:sz="0" w:space="0" w:color="auto"/>
        <w:right w:val="none" w:sz="0" w:space="0" w:color="auto"/>
      </w:divBdr>
      <w:divsChild>
        <w:div w:id="1946111474">
          <w:marLeft w:val="0"/>
          <w:marRight w:val="0"/>
          <w:marTop w:val="0"/>
          <w:marBottom w:val="0"/>
          <w:divBdr>
            <w:top w:val="none" w:sz="0" w:space="0" w:color="auto"/>
            <w:left w:val="none" w:sz="0" w:space="0" w:color="auto"/>
            <w:bottom w:val="none" w:sz="0" w:space="0" w:color="auto"/>
            <w:right w:val="none" w:sz="0" w:space="0" w:color="auto"/>
          </w:divBdr>
        </w:div>
        <w:div w:id="2007585869">
          <w:marLeft w:val="0"/>
          <w:marRight w:val="0"/>
          <w:marTop w:val="0"/>
          <w:marBottom w:val="0"/>
          <w:divBdr>
            <w:top w:val="none" w:sz="0" w:space="0" w:color="auto"/>
            <w:left w:val="none" w:sz="0" w:space="0" w:color="auto"/>
            <w:bottom w:val="none" w:sz="0" w:space="0" w:color="auto"/>
            <w:right w:val="none" w:sz="0" w:space="0" w:color="auto"/>
          </w:divBdr>
        </w:div>
      </w:divsChild>
    </w:div>
    <w:div w:id="977034338">
      <w:bodyDiv w:val="1"/>
      <w:marLeft w:val="0"/>
      <w:marRight w:val="0"/>
      <w:marTop w:val="0"/>
      <w:marBottom w:val="0"/>
      <w:divBdr>
        <w:top w:val="none" w:sz="0" w:space="0" w:color="auto"/>
        <w:left w:val="none" w:sz="0" w:space="0" w:color="auto"/>
        <w:bottom w:val="none" w:sz="0" w:space="0" w:color="auto"/>
        <w:right w:val="none" w:sz="0" w:space="0" w:color="auto"/>
      </w:divBdr>
      <w:divsChild>
        <w:div w:id="2095739992">
          <w:marLeft w:val="0"/>
          <w:marRight w:val="0"/>
          <w:marTop w:val="0"/>
          <w:marBottom w:val="0"/>
          <w:divBdr>
            <w:top w:val="none" w:sz="0" w:space="0" w:color="auto"/>
            <w:left w:val="none" w:sz="0" w:space="0" w:color="auto"/>
            <w:bottom w:val="none" w:sz="0" w:space="0" w:color="auto"/>
            <w:right w:val="none" w:sz="0" w:space="0" w:color="auto"/>
          </w:divBdr>
        </w:div>
      </w:divsChild>
    </w:div>
    <w:div w:id="1483499853">
      <w:bodyDiv w:val="1"/>
      <w:marLeft w:val="0"/>
      <w:marRight w:val="0"/>
      <w:marTop w:val="0"/>
      <w:marBottom w:val="0"/>
      <w:divBdr>
        <w:top w:val="none" w:sz="0" w:space="0" w:color="auto"/>
        <w:left w:val="none" w:sz="0" w:space="0" w:color="auto"/>
        <w:bottom w:val="none" w:sz="0" w:space="0" w:color="auto"/>
        <w:right w:val="none" w:sz="0" w:space="0" w:color="auto"/>
      </w:divBdr>
    </w:div>
    <w:div w:id="1614285356">
      <w:bodyDiv w:val="1"/>
      <w:marLeft w:val="0"/>
      <w:marRight w:val="0"/>
      <w:marTop w:val="0"/>
      <w:marBottom w:val="0"/>
      <w:divBdr>
        <w:top w:val="none" w:sz="0" w:space="0" w:color="auto"/>
        <w:left w:val="none" w:sz="0" w:space="0" w:color="auto"/>
        <w:bottom w:val="none" w:sz="0" w:space="0" w:color="auto"/>
        <w:right w:val="none" w:sz="0" w:space="0" w:color="auto"/>
      </w:divBdr>
      <w:divsChild>
        <w:div w:id="477577092">
          <w:marLeft w:val="0"/>
          <w:marRight w:val="0"/>
          <w:marTop w:val="0"/>
          <w:marBottom w:val="0"/>
          <w:divBdr>
            <w:top w:val="none" w:sz="0" w:space="0" w:color="auto"/>
            <w:left w:val="none" w:sz="0" w:space="0" w:color="auto"/>
            <w:bottom w:val="none" w:sz="0" w:space="0" w:color="auto"/>
            <w:right w:val="none" w:sz="0" w:space="0" w:color="auto"/>
          </w:divBdr>
        </w:div>
      </w:divsChild>
    </w:div>
    <w:div w:id="1950039236">
      <w:bodyDiv w:val="1"/>
      <w:marLeft w:val="0"/>
      <w:marRight w:val="0"/>
      <w:marTop w:val="0"/>
      <w:marBottom w:val="0"/>
      <w:divBdr>
        <w:top w:val="none" w:sz="0" w:space="0" w:color="auto"/>
        <w:left w:val="none" w:sz="0" w:space="0" w:color="auto"/>
        <w:bottom w:val="none" w:sz="0" w:space="0" w:color="auto"/>
        <w:right w:val="none" w:sz="0" w:space="0" w:color="auto"/>
      </w:divBdr>
      <w:divsChild>
        <w:div w:id="950748938">
          <w:marLeft w:val="0"/>
          <w:marRight w:val="0"/>
          <w:marTop w:val="0"/>
          <w:marBottom w:val="0"/>
          <w:divBdr>
            <w:top w:val="none" w:sz="0" w:space="0" w:color="auto"/>
            <w:left w:val="none" w:sz="0" w:space="0" w:color="auto"/>
            <w:bottom w:val="none" w:sz="0" w:space="0" w:color="auto"/>
            <w:right w:val="none" w:sz="0" w:space="0" w:color="auto"/>
          </w:divBdr>
        </w:div>
        <w:div w:id="948044256">
          <w:marLeft w:val="0"/>
          <w:marRight w:val="0"/>
          <w:marTop w:val="0"/>
          <w:marBottom w:val="0"/>
          <w:divBdr>
            <w:top w:val="none" w:sz="0" w:space="0" w:color="auto"/>
            <w:left w:val="none" w:sz="0" w:space="0" w:color="auto"/>
            <w:bottom w:val="none" w:sz="0" w:space="0" w:color="auto"/>
            <w:right w:val="none" w:sz="0" w:space="0" w:color="auto"/>
          </w:divBdr>
        </w:div>
      </w:divsChild>
    </w:div>
    <w:div w:id="1961689900">
      <w:bodyDiv w:val="1"/>
      <w:marLeft w:val="0"/>
      <w:marRight w:val="0"/>
      <w:marTop w:val="0"/>
      <w:marBottom w:val="0"/>
      <w:divBdr>
        <w:top w:val="none" w:sz="0" w:space="0" w:color="auto"/>
        <w:left w:val="none" w:sz="0" w:space="0" w:color="auto"/>
        <w:bottom w:val="none" w:sz="0" w:space="0" w:color="auto"/>
        <w:right w:val="none" w:sz="0" w:space="0" w:color="auto"/>
      </w:divBdr>
      <w:divsChild>
        <w:div w:id="898399110">
          <w:marLeft w:val="0"/>
          <w:marRight w:val="0"/>
          <w:marTop w:val="0"/>
          <w:marBottom w:val="0"/>
          <w:divBdr>
            <w:top w:val="none" w:sz="0" w:space="0" w:color="auto"/>
            <w:left w:val="none" w:sz="0" w:space="0" w:color="auto"/>
            <w:bottom w:val="none" w:sz="0" w:space="0" w:color="auto"/>
            <w:right w:val="none" w:sz="0" w:space="0" w:color="auto"/>
          </w:divBdr>
        </w:div>
        <w:div w:id="1209147926">
          <w:marLeft w:val="0"/>
          <w:marRight w:val="0"/>
          <w:marTop w:val="0"/>
          <w:marBottom w:val="0"/>
          <w:divBdr>
            <w:top w:val="none" w:sz="0" w:space="0" w:color="auto"/>
            <w:left w:val="none" w:sz="0" w:space="0" w:color="auto"/>
            <w:bottom w:val="none" w:sz="0" w:space="0" w:color="auto"/>
            <w:right w:val="none" w:sz="0" w:space="0" w:color="auto"/>
          </w:divBdr>
        </w:div>
      </w:divsChild>
    </w:div>
    <w:div w:id="2111394736">
      <w:bodyDiv w:val="1"/>
      <w:marLeft w:val="0"/>
      <w:marRight w:val="0"/>
      <w:marTop w:val="0"/>
      <w:marBottom w:val="0"/>
      <w:divBdr>
        <w:top w:val="none" w:sz="0" w:space="0" w:color="auto"/>
        <w:left w:val="none" w:sz="0" w:space="0" w:color="auto"/>
        <w:bottom w:val="none" w:sz="0" w:space="0" w:color="auto"/>
        <w:right w:val="none" w:sz="0" w:space="0" w:color="auto"/>
      </w:divBdr>
      <w:divsChild>
        <w:div w:id="120850472">
          <w:marLeft w:val="0"/>
          <w:marRight w:val="0"/>
          <w:marTop w:val="0"/>
          <w:marBottom w:val="0"/>
          <w:divBdr>
            <w:top w:val="none" w:sz="0" w:space="0" w:color="auto"/>
            <w:left w:val="none" w:sz="0" w:space="0" w:color="auto"/>
            <w:bottom w:val="none" w:sz="0" w:space="0" w:color="auto"/>
            <w:right w:val="none" w:sz="0" w:space="0" w:color="auto"/>
          </w:divBdr>
        </w:div>
        <w:div w:id="181733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il-sosh.obr5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vslr_nsosh@orel-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254DB-3624-4938-97E3-BC5FC928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9150</Words>
  <Characters>52161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2022-09-02T05:12:00Z</cp:lastPrinted>
  <dcterms:created xsi:type="dcterms:W3CDTF">2022-08-18T16:48:00Z</dcterms:created>
  <dcterms:modified xsi:type="dcterms:W3CDTF">2022-09-02T05:15:00Z</dcterms:modified>
</cp:coreProperties>
</file>