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A2A7D" w:rsidRPr="00334CF8" w:rsidRDefault="008A2A7D" w:rsidP="008A2A7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тел</w:t>
      </w:r>
      <w:r w:rsidRPr="00334CF8">
        <w:rPr>
          <w:b/>
          <w:sz w:val="28"/>
          <w:szCs w:val="28"/>
          <w:lang w:val="en-US"/>
        </w:rPr>
        <w:t xml:space="preserve">.: 8 (486 73) 2-11-95, </w:t>
      </w:r>
      <w:r>
        <w:rPr>
          <w:b/>
          <w:sz w:val="28"/>
          <w:szCs w:val="28"/>
        </w:rPr>
        <w:t>факс</w:t>
      </w:r>
      <w:r w:rsidRPr="00334CF8">
        <w:rPr>
          <w:b/>
          <w:sz w:val="28"/>
          <w:szCs w:val="28"/>
          <w:lang w:val="en-US"/>
        </w:rPr>
        <w:t>: 8 (486 73) 2-14-03</w:t>
      </w:r>
    </w:p>
    <w:p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:rsidR="008A2A7D" w:rsidRPr="00556D08" w:rsidRDefault="008A2A7D" w:rsidP="008A2A7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334CF8" w:rsidRDefault="00334CF8" w:rsidP="00334CF8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</w:p>
    <w:p w:rsidR="00334CF8" w:rsidRDefault="00334CF8" w:rsidP="00334CF8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  <w:r>
        <w:rPr>
          <w:color w:val="1E2120"/>
          <w:sz w:val="39"/>
          <w:szCs w:val="39"/>
        </w:rPr>
        <w:t>Инструкция по охране труда</w:t>
      </w:r>
      <w:r>
        <w:rPr>
          <w:color w:val="1E2120"/>
          <w:sz w:val="39"/>
          <w:szCs w:val="39"/>
        </w:rPr>
        <w:br/>
        <w:t>при погрузочно-разгрузочных работах с продуктами для пищеблока (кухни) №_____</w:t>
      </w:r>
    </w:p>
    <w:p w:rsidR="00334CF8" w:rsidRDefault="00334CF8" w:rsidP="00334CF8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334CF8" w:rsidRPr="00334CF8" w:rsidRDefault="00334CF8" w:rsidP="00334CF8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334CF8">
        <w:rPr>
          <w:color w:val="1E2120"/>
          <w:sz w:val="24"/>
          <w:szCs w:val="24"/>
        </w:rPr>
        <w:t>1. Общие требования охраны труда</w:t>
      </w:r>
    </w:p>
    <w:p w:rsid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1.1. Настоящая </w:t>
      </w:r>
      <w:r w:rsidRPr="00334CF8">
        <w:rPr>
          <w:rStyle w:val="a5"/>
          <w:rFonts w:ascii="inherit" w:hAnsi="inherit"/>
          <w:color w:val="1E2120"/>
          <w:bdr w:val="none" w:sz="0" w:space="0" w:color="auto" w:frame="1"/>
        </w:rPr>
        <w:t>инструкция по охране труда при погрузочно-разгрузочных работах с продуктами</w:t>
      </w:r>
      <w:r w:rsidRPr="00334CF8">
        <w:rPr>
          <w:color w:val="1E2120"/>
        </w:rPr>
        <w:t xml:space="preserve"> для пищеблока (кухни) составлена на основе Типовых инструкций по охране труда для работников предприятий торговли и общественного питания ТОИ Р-95120-(001-033)-95, с учетом СП 2.3/2.4.3590-20 «Санитарно-эпидемиологические требования к организации общественного питания населения», введенных в действие с 1 января 2021 года, </w:t>
      </w:r>
      <w:proofErr w:type="spellStart"/>
      <w:r w:rsidRPr="00334CF8">
        <w:rPr>
          <w:color w:val="1E2120"/>
        </w:rPr>
        <w:t>ГОСТом</w:t>
      </w:r>
      <w:proofErr w:type="spellEnd"/>
      <w:r w:rsidRPr="00334CF8">
        <w:rPr>
          <w:color w:val="1E2120"/>
        </w:rPr>
        <w:t xml:space="preserve"> </w:t>
      </w:r>
      <w:proofErr w:type="gramStart"/>
      <w:r w:rsidRPr="00334CF8">
        <w:rPr>
          <w:color w:val="1E2120"/>
        </w:rPr>
        <w:t>Р</w:t>
      </w:r>
      <w:proofErr w:type="gramEnd"/>
      <w:r w:rsidRPr="00334CF8">
        <w:rPr>
          <w:color w:val="1E2120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применению".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 xml:space="preserve">1.2. Настоящая инструкция по охране труда разработана с целью предотвращения фактов </w:t>
      </w:r>
      <w:proofErr w:type="spellStart"/>
      <w:r w:rsidRPr="00334CF8">
        <w:rPr>
          <w:color w:val="1E2120"/>
        </w:rPr>
        <w:t>травмирования</w:t>
      </w:r>
      <w:proofErr w:type="spellEnd"/>
      <w:r w:rsidRPr="00334CF8">
        <w:rPr>
          <w:color w:val="1E2120"/>
        </w:rPr>
        <w:t xml:space="preserve"> и обеспечения безопасной работы сотрудников пищеблока (кухни) при погрузке-разгрузке продуктов питания.</w:t>
      </w:r>
    </w:p>
    <w:p w:rsid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 xml:space="preserve">1.3. </w:t>
      </w:r>
      <w:proofErr w:type="gramStart"/>
      <w:r w:rsidRPr="00334CF8">
        <w:rPr>
          <w:color w:val="1E2120"/>
        </w:rPr>
        <w:t>К самостоятельной работе по погрузке-выгрузке продуктов допускаются лица, которые ознакомились с настоящей инструкцией по охране труда,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  и имеют личную медицинскую книжку с результатами медицинских обследований и лабораторных</w:t>
      </w:r>
      <w:proofErr w:type="gramEnd"/>
      <w:r w:rsidRPr="00334CF8">
        <w:rPr>
          <w:color w:val="1E2120"/>
        </w:rPr>
        <w:t xml:space="preserve">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работе, прошедшие вводный и первичный инструктаж по охране труда, ознакомившиеся с должностной инструкцией.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1.4. </w:t>
      </w:r>
      <w:r w:rsidRPr="00334CF8">
        <w:rPr>
          <w:color w:val="1E2120"/>
          <w:bdr w:val="none" w:sz="0" w:space="0" w:color="auto" w:frame="1"/>
        </w:rPr>
        <w:t>На работника, выполняющего погрузочно-разгрузочную работу, могут воздействовать следующие опасные и вредные производственные факторы:</w:t>
      </w:r>
    </w:p>
    <w:p w:rsidR="00334CF8" w:rsidRPr="00334CF8" w:rsidRDefault="00334CF8" w:rsidP="00334CF8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движущиеся машины и механизмы, грузоподъемных машин, перемещаемые товары, тара, обрушивающиеся штабели складируемых товаров;</w:t>
      </w:r>
    </w:p>
    <w:p w:rsidR="00334CF8" w:rsidRPr="00334CF8" w:rsidRDefault="00334CF8" w:rsidP="00334CF8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пониженная температура воздуха в производственных помещениях и на улице;</w:t>
      </w:r>
    </w:p>
    <w:p w:rsidR="00334CF8" w:rsidRPr="00334CF8" w:rsidRDefault="00334CF8" w:rsidP="00334CF8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повышенная запыленность воздуха рабочей зоны;</w:t>
      </w:r>
    </w:p>
    <w:p w:rsidR="00334CF8" w:rsidRPr="00334CF8" w:rsidRDefault="00334CF8" w:rsidP="00334CF8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повышенный уровень шума на рабочем месте;</w:t>
      </w:r>
    </w:p>
    <w:p w:rsidR="00334CF8" w:rsidRPr="00334CF8" w:rsidRDefault="00334CF8" w:rsidP="00334CF8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lastRenderedPageBreak/>
        <w:t>недостаточная освещенность рабочей зоны;</w:t>
      </w:r>
    </w:p>
    <w:p w:rsidR="00334CF8" w:rsidRPr="00334CF8" w:rsidRDefault="00334CF8" w:rsidP="00334CF8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обрушение грузов, тары.</w:t>
      </w:r>
    </w:p>
    <w:p w:rsidR="00334CF8" w:rsidRPr="00334CF8" w:rsidRDefault="00334CF8" w:rsidP="00334CF8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повышенная влажность воздуха;</w:t>
      </w:r>
    </w:p>
    <w:p w:rsidR="00334CF8" w:rsidRPr="00334CF8" w:rsidRDefault="00334CF8" w:rsidP="00334CF8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острые кромки, заусенцы и неровности поверхностей оборудования, инструмента, инвентаря, тары;</w:t>
      </w:r>
    </w:p>
    <w:p w:rsidR="00334CF8" w:rsidRPr="00334CF8" w:rsidRDefault="00334CF8" w:rsidP="00334CF8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физические перегрузки.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1.5. В процессе погрузки-разгрузки продуктов, тары должна быть использована спецодежда, удобная нескользкая обувь, рукавицы.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1.6. Помещение пищеблока должно быть оборудовано эффективной приточно-вытяжной вентиляцией.</w:t>
      </w:r>
    </w:p>
    <w:p w:rsid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1.7. В помещении должна присутствовать медицинская аптечка с набором всех необходимых медикаментов и перевязочных материалов, предназначенная для экстренного оказания первой помощи пострадавшим при травмах.</w:t>
      </w:r>
    </w:p>
    <w:p w:rsid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1.8. Работающие на погрузке-разгрузке продуктов должны строго соблюдать правила пожарной безопасности, знать места расположения первичных средств пожаротушения.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1.9. Работник должен быть обучен и иметь навыки оказания первой помощи пострадавшим при несчастных случаях, знать места расположения аптечки, а также средств пожаротушения.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1.10. Работник, допустивший невыполнение или нарушение данной инструкции по охране труда при погрузочно-разгрузочных работах с продуктами питания для пищеблока (кухни), привлекается к дисциплинарной ответственности в соответствии с Правилами внутреннего трудового распорядка, трудовым договором, Трудовым Кодексом Российской Федерации и, при необходимости, подвергается внеочередной проверке знаний, норм и правил охраны труда.</w:t>
      </w:r>
    </w:p>
    <w:p w:rsidR="00334CF8" w:rsidRPr="00334CF8" w:rsidRDefault="00334CF8" w:rsidP="00334CF8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334CF8" w:rsidRPr="00334CF8" w:rsidRDefault="00334CF8" w:rsidP="00334CF8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334CF8">
        <w:rPr>
          <w:color w:val="1E2120"/>
          <w:sz w:val="24"/>
          <w:szCs w:val="24"/>
        </w:rPr>
        <w:t>2. Требования охраны труда перед началом работы</w:t>
      </w:r>
    </w:p>
    <w:p w:rsid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2.1. Надеть спецодежду, застегнув её на все пуговицы, не допуская свисающих концов одежды, убрать волосы под головной убор. Проверить отсутствие в одежде острых, колющих и режущих предметов. Надеть специальную обувь.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2.2. </w:t>
      </w:r>
      <w:r w:rsidRPr="00334CF8">
        <w:rPr>
          <w:color w:val="1E2120"/>
          <w:bdr w:val="none" w:sz="0" w:space="0" w:color="auto" w:frame="1"/>
        </w:rPr>
        <w:t>Сотрудник, занятый в проведении погрузочно-разгрузочных работ обязан:</w:t>
      </w:r>
    </w:p>
    <w:p w:rsidR="00334CF8" w:rsidRPr="00334CF8" w:rsidRDefault="00334CF8" w:rsidP="00334CF8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включить и отрегулировать местное освещение;</w:t>
      </w:r>
    </w:p>
    <w:p w:rsidR="00334CF8" w:rsidRPr="00334CF8" w:rsidRDefault="00334CF8" w:rsidP="00334CF8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проверить наличие и исправность первичных средств пожаротушения;</w:t>
      </w:r>
    </w:p>
    <w:p w:rsidR="00334CF8" w:rsidRPr="00334CF8" w:rsidRDefault="00334CF8" w:rsidP="00334CF8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подготовить необходимые средства индивидуальной защиты и проверить их исправность;</w:t>
      </w:r>
    </w:p>
    <w:p w:rsidR="00334CF8" w:rsidRPr="00334CF8" w:rsidRDefault="00334CF8" w:rsidP="00334CF8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проверить рабочее место, в том числе проходы и эвакуационные выходы на соответствие требованиям безопасности;</w:t>
      </w:r>
    </w:p>
    <w:p w:rsidR="00334CF8" w:rsidRPr="00334CF8" w:rsidRDefault="00334CF8" w:rsidP="00334CF8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удалить из зоны производства работ посторонних лиц;</w:t>
      </w:r>
    </w:p>
    <w:p w:rsidR="00334CF8" w:rsidRPr="00334CF8" w:rsidRDefault="00334CF8" w:rsidP="00334CF8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перед началом работы с дополнительными средствами для осуществления погрузочно-разгрузочных работ необходимо убедиться в их исправности и соответствии веса поднимаемого груза грузоподъемности оборудования.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2.3. </w:t>
      </w:r>
      <w:r w:rsidRPr="00334CF8">
        <w:rPr>
          <w:color w:val="1E2120"/>
          <w:bdr w:val="none" w:sz="0" w:space="0" w:color="auto" w:frame="1"/>
        </w:rPr>
        <w:t>Работник не должен приступать к выполнению работ при следующих нарушениях требований охраны труда:</w:t>
      </w:r>
    </w:p>
    <w:p w:rsidR="00334CF8" w:rsidRPr="00334CF8" w:rsidRDefault="00334CF8" w:rsidP="00334CF8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отсутствие необходимых и исправных средств механизации;</w:t>
      </w:r>
    </w:p>
    <w:p w:rsidR="00334CF8" w:rsidRPr="00334CF8" w:rsidRDefault="00334CF8" w:rsidP="00334CF8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proofErr w:type="spellStart"/>
      <w:r w:rsidRPr="00334CF8">
        <w:rPr>
          <w:color w:val="1E2120"/>
        </w:rPr>
        <w:t>загроможденность</w:t>
      </w:r>
      <w:proofErr w:type="spellEnd"/>
      <w:r w:rsidRPr="00334CF8">
        <w:rPr>
          <w:color w:val="1E2120"/>
        </w:rPr>
        <w:t xml:space="preserve"> рабочей зоны;</w:t>
      </w:r>
    </w:p>
    <w:p w:rsidR="00334CF8" w:rsidRPr="00334CF8" w:rsidRDefault="00334CF8" w:rsidP="00334CF8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недостаточная освещенность рабочих мест, проходов и проездов;</w:t>
      </w:r>
    </w:p>
    <w:p w:rsidR="00334CF8" w:rsidRPr="00334CF8" w:rsidRDefault="00334CF8" w:rsidP="00334CF8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наличие помех (выступающих предметов, оголенных проводов и пр.) в зоне производства работ.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2.4. Для своевременного проведения погрузочно-разгрузочных работ из ме</w:t>
      </w:r>
      <w:proofErr w:type="gramStart"/>
      <w:r w:rsidRPr="00334CF8">
        <w:rPr>
          <w:color w:val="1E2120"/>
        </w:rPr>
        <w:t>ст скл</w:t>
      </w:r>
      <w:proofErr w:type="gramEnd"/>
      <w:r w:rsidRPr="00334CF8">
        <w:rPr>
          <w:color w:val="1E2120"/>
        </w:rPr>
        <w:t>адирования и хранения необходимо подготовить площадки, средства разгрузки, в зимнее время необходимо проверить рабочие места на отсутствие наледей, снега. При необходимости засыпать наледь песком, обеспечить очистку площадки от мусора и снега.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lastRenderedPageBreak/>
        <w:t>2.5. Обо всех обнаруженных недостатках в работе работник, исполняющий погрузо-разгрузочную работу, обязан сообщить заведующему производством (шеф-повару) и приступить к работе только после их устранения.</w:t>
      </w:r>
    </w:p>
    <w:p w:rsidR="00334CF8" w:rsidRPr="00334CF8" w:rsidRDefault="00334CF8" w:rsidP="00334CF8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334CF8">
        <w:rPr>
          <w:color w:val="1E2120"/>
          <w:sz w:val="24"/>
          <w:szCs w:val="24"/>
        </w:rPr>
        <w:t>3. Требования охраны труда во время работы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3.1. В процессе работы по погрузке-разгрузке продуктов работник должен руководствоваться правилами эксплуатации оборудования, используемого на данном виде работ, применять безопасные способы и приемы выполнения работ, выполнять только ту работу, по которой прошел обучение, инструктаж по охране труда и к которой допущен.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3.2. Не поручать свою работу необученным и посторонним лицам.</w:t>
      </w:r>
      <w:r w:rsidRPr="00334CF8">
        <w:rPr>
          <w:color w:val="1E2120"/>
        </w:rPr>
        <w:br/>
        <w:t>3.3. Все погрузочно-разгрузочные работы необходимо проводить в рукавицах, спецодежде и обуви, в светлое время суток.</w:t>
      </w:r>
    </w:p>
    <w:p w:rsid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3.4. При производстве погрузочно-разгрузочных работ работникам запрещается находиться в зоне возможного смещения, падения или опрокидывания груза.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3.5. При переноске грузов работник должен выбирать свободный, ровный и наиболее короткий путь.</w:t>
      </w:r>
    </w:p>
    <w:p w:rsid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3.6. Во избежание несчастного случая (придавливание ноги или руки к полу) тяжёлые предметы следует устанавливать на специальные подкладки.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3.7. В случае возникновения экстренных ситуаций или невозможности выполнения работы по каким-либо причинам, сообщить о них заведующему производством (шеф-повару).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3.8. </w:t>
      </w:r>
      <w:r w:rsidRPr="00334CF8">
        <w:rPr>
          <w:color w:val="1E2120"/>
          <w:bdr w:val="none" w:sz="0" w:space="0" w:color="auto" w:frame="1"/>
        </w:rPr>
        <w:t>Предельная норма переноски тяжестей по ровной и горизонтальной поверхности на одного человека не должна превышать:</w:t>
      </w:r>
    </w:p>
    <w:p w:rsidR="00334CF8" w:rsidRPr="00334CF8" w:rsidRDefault="00334CF8" w:rsidP="00334CF8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для женщин: при чередовании с другой работой 7-10 кг;</w:t>
      </w:r>
    </w:p>
    <w:p w:rsidR="00334CF8" w:rsidRPr="00334CF8" w:rsidRDefault="00334CF8" w:rsidP="00334CF8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334CF8">
        <w:rPr>
          <w:color w:val="1E2120"/>
        </w:rPr>
        <w:t>для мужчин старше 18 лет — 50 кг.</w:t>
      </w:r>
    </w:p>
    <w:p w:rsidR="00334CF8" w:rsidRPr="00334CF8" w:rsidRDefault="00334CF8" w:rsidP="00334CF8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proofErr w:type="gramStart"/>
      <w:r w:rsidRPr="00334CF8">
        <w:rPr>
          <w:color w:val="1E2120"/>
        </w:rPr>
        <w:t>г</w:t>
      </w:r>
      <w:proofErr w:type="gramEnd"/>
      <w:r w:rsidRPr="00334CF8">
        <w:rPr>
          <w:color w:val="1E2120"/>
        </w:rPr>
        <w:t>руз массой более 50 кг должны поднимать не менее двух рабочих (мужчин).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3.9. При одновременной переноске грузов расстояние между, несущими единицу груза (ящик, мешок и т.п.), должно быть не менее 2 м.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3.10. При перекатывании бочек и т.п. рабочий должен следовать за грузом и контролировать скорость его перемещения.</w:t>
      </w:r>
    </w:p>
    <w:p w:rsidR="00334CF8" w:rsidRPr="00334CF8" w:rsidRDefault="00334CF8" w:rsidP="00334CF8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334CF8">
        <w:rPr>
          <w:color w:val="1E2120"/>
          <w:sz w:val="24"/>
          <w:szCs w:val="24"/>
        </w:rPr>
        <w:t>4. Требования охраны труда в аварийных ситуациях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4.1. В случае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– иное должностное лицо.</w:t>
      </w:r>
    </w:p>
    <w:p w:rsid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4.2. При возникновении каких-либо причин, делающих выполнение погрузо-разгрузочных работ опасным для здоровья, следует немедленно прекратить работу и оповестить о случившемся заведующему производством (шеф-повару). Работу разрешается возобновить только после устранения всех аварийных факторов.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4.3. При возгорании в помещении немедленно эвакуировать людей и приступить к ликвидации очага возгорания с помощью огнетушителя. При дальнейшем распространении огня вызвать пожарную службу по телефону 101 и сообщить о случившемся руководителю.</w:t>
      </w:r>
    </w:p>
    <w:p w:rsid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4.4. При получении травмы необходимо экстренно оказать первую помощь пострадавшему, при необходимости, вызвать «скорую медицинскую помощь» или транспортировать пострадавшего в ближайшее лечебное учреждение. Проинформировать о случившемся заведующему производством (шеф-повару).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4.5. При получении травмы необходимо позвать на помощь, воспользоваться аптечкой первой помощи и поставить в известность своего руководителя.</w:t>
      </w:r>
    </w:p>
    <w:p w:rsidR="00334CF8" w:rsidRPr="00334CF8" w:rsidRDefault="00334CF8" w:rsidP="00334CF8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334CF8">
        <w:rPr>
          <w:color w:val="1E2120"/>
          <w:sz w:val="24"/>
          <w:szCs w:val="24"/>
        </w:rPr>
        <w:t>5. Требования охраны труда по окончании работы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5.1. Навести чистоту на месте проведения работ.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lastRenderedPageBreak/>
        <w:t>5.2. Собрать все инструменты и приспособления и убрать их в отведенное для этого место.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5.3. Снять с себя спецодежду и поместить её в гардеробный шкаф.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color w:val="1E2120"/>
        </w:rPr>
        <w:t>5.4. Сообщить заведующему производством (шеф-повару) пищеблока обо всех неисправностях, замеченных во время работы, и принятых мерах по их устранению.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334CF8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Инструкцию разработал: __________ /________________/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334CF8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С инструкцией ознакомле</w:t>
      </w:r>
      <w:proofErr w:type="gramStart"/>
      <w:r w:rsidRPr="00334CF8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н(</w:t>
      </w:r>
      <w:proofErr w:type="gramEnd"/>
      <w:r w:rsidRPr="00334CF8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а)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«___»__________202___г. __________ /________________/</w:t>
      </w:r>
      <w:r w:rsidRPr="00334CF8">
        <w:rPr>
          <w:color w:val="1E2120"/>
        </w:rPr>
        <w:t> 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«___»__________202___г. __________ /________________/</w:t>
      </w:r>
      <w:r w:rsidRPr="00334CF8">
        <w:rPr>
          <w:color w:val="1E2120"/>
        </w:rPr>
        <w:t> 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«___»__________202___г. __________ /________________/</w:t>
      </w:r>
      <w:r w:rsidRPr="00334CF8">
        <w:rPr>
          <w:color w:val="1E2120"/>
        </w:rPr>
        <w:t> 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«___»__________202___г. __________ /________________/</w:t>
      </w:r>
      <w:r w:rsidRPr="00334CF8">
        <w:rPr>
          <w:color w:val="1E2120"/>
        </w:rPr>
        <w:t> 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«___»__________202___г. __________ /________________/</w:t>
      </w:r>
      <w:r w:rsidRPr="00334CF8">
        <w:rPr>
          <w:color w:val="1E2120"/>
        </w:rPr>
        <w:t> </w:t>
      </w:r>
    </w:p>
    <w:p w:rsidR="00334CF8" w:rsidRPr="00334CF8" w:rsidRDefault="00334CF8" w:rsidP="00334CF8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334CF8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334CF8" w:rsidRPr="00334CF8" w:rsidRDefault="00334CF8" w:rsidP="00334CF8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334CF8" w:rsidRPr="00334CF8" w:rsidRDefault="00334CF8" w:rsidP="00334CF8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DA7B61" w:rsidRDefault="00DA7B61"/>
    <w:sectPr w:rsidR="00DA7B61" w:rsidSect="00334C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5E07"/>
    <w:multiLevelType w:val="multilevel"/>
    <w:tmpl w:val="F860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4B76A5"/>
    <w:multiLevelType w:val="multilevel"/>
    <w:tmpl w:val="EDC4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F71C06"/>
    <w:multiLevelType w:val="multilevel"/>
    <w:tmpl w:val="8A3A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F20EB1"/>
    <w:multiLevelType w:val="multilevel"/>
    <w:tmpl w:val="C340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2A7D"/>
    <w:rsid w:val="00334CF8"/>
    <w:rsid w:val="004A3C06"/>
    <w:rsid w:val="004A7F10"/>
    <w:rsid w:val="008A2A7D"/>
    <w:rsid w:val="00DA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34C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4C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34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34CF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34CF8"/>
    <w:rPr>
      <w:b/>
      <w:bCs/>
    </w:rPr>
  </w:style>
  <w:style w:type="character" w:customStyle="1" w:styleId="text-download">
    <w:name w:val="text-download"/>
    <w:basedOn w:val="a0"/>
    <w:rsid w:val="00334CF8"/>
  </w:style>
  <w:style w:type="character" w:styleId="a6">
    <w:name w:val="Emphasis"/>
    <w:basedOn w:val="a0"/>
    <w:uiPriority w:val="20"/>
    <w:qFormat/>
    <w:rsid w:val="00334CF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34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2022-08-08T11:13:00Z</dcterms:created>
  <dcterms:modified xsi:type="dcterms:W3CDTF">2022-08-08T11:13:00Z</dcterms:modified>
</cp:coreProperties>
</file>