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4C" w:rsidRDefault="000D044C" w:rsidP="000D0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D044C" w:rsidRDefault="000D044C" w:rsidP="000D04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0D044C" w:rsidRDefault="000D044C" w:rsidP="000D0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0D044C" w:rsidRDefault="000D044C" w:rsidP="000D0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0D044C" w:rsidRDefault="000D044C" w:rsidP="000D04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0D044C" w:rsidRPr="002F6921" w:rsidRDefault="000D044C" w:rsidP="000D0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0D044C" w:rsidRPr="00C10681" w:rsidRDefault="000D044C" w:rsidP="000D044C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0D044C" w:rsidRPr="0023100B" w:rsidRDefault="000D044C" w:rsidP="000D044C">
      <w:pPr>
        <w:jc w:val="center"/>
        <w:rPr>
          <w:b/>
          <w:sz w:val="28"/>
          <w:szCs w:val="28"/>
          <w:lang w:val="en-US"/>
        </w:rPr>
      </w:pPr>
    </w:p>
    <w:p w:rsidR="000D044C" w:rsidRPr="00556D08" w:rsidRDefault="000D044C" w:rsidP="000D044C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0D044C" w:rsidRPr="00556D08" w:rsidRDefault="000D044C" w:rsidP="000D044C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0D044C" w:rsidRPr="00556D08" w:rsidRDefault="000D044C" w:rsidP="000D044C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  <w:r w:rsidRPr="00556D08">
        <w:rPr>
          <w:sz w:val="28"/>
          <w:szCs w:val="28"/>
        </w:rPr>
        <w:t>________________ Селифонова Т.Н.</w:t>
      </w:r>
    </w:p>
    <w:p w:rsidR="000D044C" w:rsidRPr="00556D08" w:rsidRDefault="000D044C" w:rsidP="000D044C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0D044C" w:rsidRPr="0028103D" w:rsidRDefault="000D044C" w:rsidP="000D044C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0D044C" w:rsidRPr="004348C6" w:rsidRDefault="000D044C" w:rsidP="000D044C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32"/>
        </w:rPr>
      </w:pPr>
      <w:r w:rsidRPr="004348C6">
        <w:rPr>
          <w:b/>
          <w:bCs/>
          <w:color w:val="1E2120"/>
          <w:sz w:val="32"/>
        </w:rPr>
        <w:t>Инструкция</w:t>
      </w:r>
      <w:r w:rsidRPr="004348C6">
        <w:rPr>
          <w:b/>
          <w:bCs/>
          <w:color w:val="1E2120"/>
          <w:sz w:val="32"/>
        </w:rPr>
        <w:br/>
        <w:t>по охране труда для учителя химии</w:t>
      </w:r>
      <w:r w:rsidRPr="003428BE">
        <w:rPr>
          <w:b/>
          <w:bCs/>
          <w:color w:val="1E2120"/>
          <w:sz w:val="32"/>
        </w:rPr>
        <w:t xml:space="preserve"> №____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 </w:t>
      </w:r>
    </w:p>
    <w:p w:rsidR="000D044C" w:rsidRPr="000D044C" w:rsidRDefault="000D044C" w:rsidP="000D044C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D044C">
        <w:rPr>
          <w:b/>
          <w:bCs/>
          <w:color w:val="1E2120"/>
        </w:rPr>
        <w:t>1. Общие требования охраны труда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1.1. Настоящая </w:t>
      </w:r>
      <w:r w:rsidRPr="000D044C">
        <w:rPr>
          <w:rFonts w:ascii="inherit" w:hAnsi="inherit"/>
          <w:b/>
          <w:bCs/>
          <w:color w:val="1E2120"/>
        </w:rPr>
        <w:t xml:space="preserve">инструкция </w:t>
      </w:r>
      <w:proofErr w:type="gramStart"/>
      <w:r w:rsidRPr="000D044C">
        <w:rPr>
          <w:rFonts w:ascii="inherit" w:hAnsi="inherit"/>
          <w:b/>
          <w:bCs/>
          <w:color w:val="1E2120"/>
        </w:rPr>
        <w:t>по охране труда для учителя химии</w:t>
      </w:r>
      <w:r w:rsidRPr="000D044C">
        <w:rPr>
          <w:color w:val="1E2120"/>
        </w:rPr>
        <w:t> в школе разработана в соответствии с Приказом</w:t>
      </w:r>
      <w:proofErr w:type="gramEnd"/>
      <w:r w:rsidRPr="000D044C">
        <w:rPr>
          <w:color w:val="1E2120"/>
        </w:rPr>
        <w:t xml:space="preserve">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0D044C">
        <w:rPr>
          <w:color w:val="1E2120"/>
        </w:rPr>
        <w:t xml:space="preserve">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</w:t>
      </w:r>
      <w:proofErr w:type="spellStart"/>
      <w:r w:rsidRPr="000D044C">
        <w:rPr>
          <w:color w:val="1E2120"/>
        </w:rPr>
        <w:t>СанПиН</w:t>
      </w:r>
      <w:proofErr w:type="spellEnd"/>
      <w:r w:rsidRPr="000D044C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  <w:proofErr w:type="gramEnd"/>
      <w:r w:rsidRPr="000D044C">
        <w:rPr>
          <w:color w:val="1E2120"/>
        </w:rPr>
        <w:t xml:space="preserve"> разделом Х Трудового кодекса Российской Федерации и иными нормативными правовыми актами по охране труда.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1.2. Данная </w:t>
      </w:r>
      <w:r w:rsidRPr="000D044C">
        <w:rPr>
          <w:rFonts w:ascii="inherit" w:hAnsi="inherit"/>
          <w:iCs/>
          <w:color w:val="1E2120"/>
        </w:rPr>
        <w:t>инструкция по охране труда для учителя химии</w:t>
      </w:r>
      <w:r w:rsidRPr="000D044C">
        <w:rPr>
          <w:color w:val="1E2120"/>
        </w:rPr>
        <w:t> устанавливает требования охраны труда перед началом, во время и по окончании работы сотрудника, выполняющего обязанности учителя химии в школе, требования охраны труда в аварийных ситуациях, определяет безопасные методы и приемы работ на рабочем месте.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1.3. Инструкция по охране труда составлена в целях обеспечения безопасности труда и сохранения жизни и здоровья учителя химии при выполнении им своих трудовых обязанностей и функций в общеобразовательной организации.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1.4. </w:t>
      </w:r>
      <w:r w:rsidRPr="000D044C">
        <w:rPr>
          <w:color w:val="1E2120"/>
          <w:bdr w:val="none" w:sz="0" w:space="0" w:color="auto" w:frame="1"/>
        </w:rPr>
        <w:t>К выполнению обязанностей учителя химии в общеобразовательной организации допускаются лица:</w:t>
      </w:r>
    </w:p>
    <w:p w:rsidR="000D044C" w:rsidRPr="000D044C" w:rsidRDefault="000D044C" w:rsidP="000D044C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0D044C">
        <w:rPr>
          <w:color w:val="1E2120"/>
        </w:rPr>
        <w:t>имеющие образование, соответствующие требованиям к квалификации (</w:t>
      </w:r>
      <w:proofErr w:type="spellStart"/>
      <w:r w:rsidRPr="000D044C">
        <w:rPr>
          <w:color w:val="1E2120"/>
        </w:rPr>
        <w:t>профстандарта</w:t>
      </w:r>
      <w:proofErr w:type="spellEnd"/>
      <w:r w:rsidRPr="000D044C">
        <w:rPr>
          <w:color w:val="1E2120"/>
        </w:rPr>
        <w:t>) по своей должности;</w:t>
      </w:r>
      <w:proofErr w:type="gramEnd"/>
    </w:p>
    <w:p w:rsidR="000D044C" w:rsidRPr="000D044C" w:rsidRDefault="000D044C" w:rsidP="000D044C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0D044C">
        <w:rPr>
          <w:color w:val="1E2120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</w:t>
      </w:r>
      <w:proofErr w:type="gramEnd"/>
      <w:r w:rsidRPr="000D044C">
        <w:rPr>
          <w:color w:val="1E2120"/>
        </w:rPr>
        <w:t>, о прохождении профессиональной гигиенической подготовки и аттестации с допуском к работе.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lastRenderedPageBreak/>
        <w:t xml:space="preserve">1.5. </w:t>
      </w:r>
      <w:proofErr w:type="gramStart"/>
      <w:r w:rsidRPr="000D044C">
        <w:rPr>
          <w:color w:val="1E2120"/>
        </w:rPr>
        <w:t>Принимаемый на работу учитель химии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</w:t>
      </w:r>
      <w:proofErr w:type="gramEnd"/>
      <w:r w:rsidRPr="000D044C">
        <w:rPr>
          <w:color w:val="1E2120"/>
        </w:rPr>
        <w:t xml:space="preserve"> охране труда и проверки знаний требований охраны труда.</w:t>
      </w:r>
    </w:p>
    <w:p w:rsid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 xml:space="preserve">1.6. Учитель химии должен изучить настоящую инструкцию, пройти </w:t>
      </w:r>
      <w:proofErr w:type="gramStart"/>
      <w:r w:rsidRPr="000D044C">
        <w:rPr>
          <w:color w:val="1E2120"/>
        </w:rPr>
        <w:t>обучение по охране</w:t>
      </w:r>
      <w:proofErr w:type="gramEnd"/>
      <w:r w:rsidRPr="000D044C">
        <w:rPr>
          <w:color w:val="1E2120"/>
        </w:rPr>
        <w:t xml:space="preserve"> труда и проверку знания требований охраны труда, обучение приемам оказания первой помощи пострадавшим, обучение правилам пожарной безопасности и электробезопасности и проверку знаний правил в объеме должностных обязанностей с присвоением II квалификационной группы допуска по электробезопасности.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1.7. </w:t>
      </w:r>
      <w:r w:rsidRPr="000D044C">
        <w:rPr>
          <w:color w:val="1E2120"/>
          <w:bdr w:val="none" w:sz="0" w:space="0" w:color="auto" w:frame="1"/>
        </w:rPr>
        <w:t>Учитель химии в целях соблюдения требований охраны труда обязан:</w:t>
      </w:r>
    </w:p>
    <w:p w:rsidR="000D044C" w:rsidRPr="000D044C" w:rsidRDefault="000D044C" w:rsidP="000D044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0D044C">
        <w:rPr>
          <w:color w:val="1E2120"/>
        </w:rPr>
        <w:t>обучающихся</w:t>
      </w:r>
      <w:proofErr w:type="gramEnd"/>
      <w:r w:rsidRPr="000D044C">
        <w:rPr>
          <w:color w:val="1E2120"/>
        </w:rPr>
        <w:t>;</w:t>
      </w:r>
    </w:p>
    <w:p w:rsidR="000D044C" w:rsidRPr="000D044C" w:rsidRDefault="000D044C" w:rsidP="000D044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0D044C" w:rsidRPr="000D044C" w:rsidRDefault="000D044C" w:rsidP="000D044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соблюдать правила личной гигиены;</w:t>
      </w:r>
    </w:p>
    <w:p w:rsidR="000D044C" w:rsidRPr="000D044C" w:rsidRDefault="000D044C" w:rsidP="000D044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0D044C" w:rsidRPr="000D044C" w:rsidRDefault="000D044C" w:rsidP="000D044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уметь пользоваться первичными средствами пожаротушения (огнетушителями, песком, покрывалом для изоляции очага возгорания);</w:t>
      </w:r>
    </w:p>
    <w:p w:rsidR="000D044C" w:rsidRPr="000D044C" w:rsidRDefault="000D044C" w:rsidP="000D044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0D044C" w:rsidRPr="000D044C" w:rsidRDefault="000D044C" w:rsidP="000D044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соблюдать установленные режимы труда и отдыха;</w:t>
      </w:r>
    </w:p>
    <w:p w:rsidR="000D044C" w:rsidRPr="000D044C" w:rsidRDefault="000D044C" w:rsidP="000D044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0D044C" w:rsidRPr="000D044C" w:rsidRDefault="000D044C" w:rsidP="000D044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соблюдать </w:t>
      </w:r>
      <w:hyperlink r:id="rId7" w:tgtFrame="_blank" w:history="1">
        <w:r w:rsidRPr="000D044C">
          <w:rPr>
            <w:color w:val="1E2120"/>
          </w:rPr>
          <w:t>должностную инструкцию учителя химии</w:t>
        </w:r>
      </w:hyperlink>
      <w:r w:rsidRPr="000D044C">
        <w:rPr>
          <w:color w:val="1E2120"/>
        </w:rPr>
        <w:t>;</w:t>
      </w:r>
    </w:p>
    <w:p w:rsidR="000D044C" w:rsidRPr="000D044C" w:rsidRDefault="000D044C" w:rsidP="000D044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соблюдать </w:t>
      </w:r>
      <w:hyperlink r:id="rId8" w:tgtFrame="_blank" w:history="1">
        <w:r w:rsidRPr="000D044C">
          <w:rPr>
            <w:color w:val="1E2120"/>
          </w:rPr>
          <w:t>инструкцию по охране труда в кабинете химии</w:t>
        </w:r>
      </w:hyperlink>
      <w:r w:rsidRPr="000D044C">
        <w:rPr>
          <w:color w:val="1E2120"/>
        </w:rPr>
        <w:t>;</w:t>
      </w:r>
    </w:p>
    <w:p w:rsidR="000D044C" w:rsidRPr="000D044C" w:rsidRDefault="000D044C" w:rsidP="000D044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соблюдать </w:t>
      </w:r>
      <w:hyperlink r:id="rId9" w:tgtFrame="_blank" w:history="1">
        <w:r w:rsidRPr="000D044C">
          <w:rPr>
            <w:color w:val="1E2120"/>
          </w:rPr>
          <w:t>инструкцию по пожарной безопасности в кабинете химии</w:t>
        </w:r>
      </w:hyperlink>
      <w:r w:rsidRPr="000D044C">
        <w:rPr>
          <w:color w:val="1E2120"/>
        </w:rPr>
        <w:t> школы.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 xml:space="preserve">1.8.  </w:t>
      </w:r>
      <w:r w:rsidRPr="000D044C">
        <w:rPr>
          <w:color w:val="000000" w:themeColor="text1"/>
        </w:rPr>
        <w:t xml:space="preserve">По результатам СОУТ </w:t>
      </w:r>
      <w:r w:rsidRPr="000D044C">
        <w:rPr>
          <w:color w:val="000000" w:themeColor="text1"/>
          <w:bdr w:val="none" w:sz="0" w:space="0" w:color="auto" w:frame="1"/>
        </w:rPr>
        <w:t xml:space="preserve"> в процессе работы учителя химии  опасных и (или) вредных производственных факторов не выявлено.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1.9. </w:t>
      </w:r>
      <w:r w:rsidRPr="000D044C">
        <w:rPr>
          <w:color w:val="1E2120"/>
          <w:bdr w:val="none" w:sz="0" w:space="0" w:color="auto" w:frame="1"/>
        </w:rPr>
        <w:t>Перечень профессиональных рисков и опасностей при работе учителем химии:</w:t>
      </w:r>
    </w:p>
    <w:p w:rsidR="000D044C" w:rsidRPr="000D044C" w:rsidRDefault="000D044C" w:rsidP="000D044C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нарушение остроты зрения при недостаточной освещённости рабочего места, при длительной работе с документами, тетрадями;</w:t>
      </w:r>
    </w:p>
    <w:p w:rsidR="000D044C" w:rsidRPr="000D044C" w:rsidRDefault="000D044C" w:rsidP="000D044C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порезы рук при неаккуратном использовании стеклянной лабораторной посуды;</w:t>
      </w:r>
    </w:p>
    <w:p w:rsidR="000D044C" w:rsidRPr="000D044C" w:rsidRDefault="000D044C" w:rsidP="000D044C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повреждения кожи при работе с различными растворами, химическими реактивами без средств индивидуальной защиты;</w:t>
      </w:r>
    </w:p>
    <w:p w:rsidR="000D044C" w:rsidRPr="000D044C" w:rsidRDefault="000D044C" w:rsidP="000D044C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(или) освещения в помещениях);</w:t>
      </w:r>
    </w:p>
    <w:p w:rsidR="000D044C" w:rsidRPr="000D044C" w:rsidRDefault="000D044C" w:rsidP="000D044C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 xml:space="preserve">повышенное </w:t>
      </w:r>
      <w:proofErr w:type="spellStart"/>
      <w:r w:rsidRPr="000D044C">
        <w:rPr>
          <w:color w:val="1E2120"/>
        </w:rPr>
        <w:t>психоэмоциональное</w:t>
      </w:r>
      <w:proofErr w:type="spellEnd"/>
      <w:r w:rsidRPr="000D044C">
        <w:rPr>
          <w:color w:val="1E2120"/>
        </w:rPr>
        <w:t xml:space="preserve"> напряжение;</w:t>
      </w:r>
    </w:p>
    <w:p w:rsidR="000D044C" w:rsidRPr="000D044C" w:rsidRDefault="000D044C" w:rsidP="000D044C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перенапряжение голосового анализатора;</w:t>
      </w:r>
    </w:p>
    <w:p w:rsidR="000D044C" w:rsidRPr="000D044C" w:rsidRDefault="000D044C" w:rsidP="000D044C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высокая плотность эпидемиологических контактов.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1.10. </w:t>
      </w:r>
      <w:r w:rsidRPr="000D044C">
        <w:rPr>
          <w:color w:val="1E2120"/>
          <w:bdr w:val="none" w:sz="0" w:space="0" w:color="auto" w:frame="1"/>
        </w:rPr>
        <w:t>Учитель химии соблюдает требования к спецодежде и индивидуальным средствам защиты:</w:t>
      </w:r>
    </w:p>
    <w:p w:rsidR="000D044C" w:rsidRPr="000D044C" w:rsidRDefault="000D044C" w:rsidP="000D044C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халат хлопчатобумажный;</w:t>
      </w:r>
    </w:p>
    <w:p w:rsidR="000D044C" w:rsidRPr="000D044C" w:rsidRDefault="000D044C" w:rsidP="000D044C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фартук из химически стойкого материала;</w:t>
      </w:r>
    </w:p>
    <w:p w:rsidR="000D044C" w:rsidRPr="000D044C" w:rsidRDefault="000D044C" w:rsidP="000D044C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перчатки, защитные очки или защитный щиток лицевой при выполнении экспериментов и практических работ;</w:t>
      </w:r>
    </w:p>
    <w:p w:rsidR="000D044C" w:rsidRPr="000D044C" w:rsidRDefault="000D044C" w:rsidP="000D044C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защитный экран при проведении экспериментов с повышенной опасностью.</w:t>
      </w:r>
    </w:p>
    <w:p w:rsid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lastRenderedPageBreak/>
        <w:t xml:space="preserve">1.11. В случае </w:t>
      </w:r>
      <w:proofErr w:type="spellStart"/>
      <w:r w:rsidRPr="000D044C">
        <w:rPr>
          <w:color w:val="1E2120"/>
        </w:rPr>
        <w:t>травмирования</w:t>
      </w:r>
      <w:proofErr w:type="spellEnd"/>
      <w:r w:rsidRPr="000D044C">
        <w:rPr>
          <w:color w:val="1E2120"/>
        </w:rPr>
        <w:t xml:space="preserve"> уведомить заместителя директора по УВР любым доступным способом в ближайшее время. При неисправности лабораторного оборудования, мебели, ЭСО и иных электроприборов сообщить заместителю директора по административно-хозяйственной части и не использовать до устранения всех недостатков.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1.12. </w:t>
      </w:r>
      <w:r w:rsidRPr="000D044C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учитель химии должен:</w:t>
      </w:r>
    </w:p>
    <w:p w:rsidR="000D044C" w:rsidRPr="000D044C" w:rsidRDefault="000D044C" w:rsidP="000D044C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оставлять верхнюю одежду, обувь в предназначенных для этого местах;</w:t>
      </w:r>
    </w:p>
    <w:p w:rsidR="000D044C" w:rsidRPr="000D044C" w:rsidRDefault="000D044C" w:rsidP="000D044C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мыть руки с мылом, использовать кожные антисептики после соприкосновения с загрязненными предметами, химическими реактивами, перед началом работы, после посещения туалета, перед приемом пищи;</w:t>
      </w:r>
    </w:p>
    <w:p w:rsidR="000D044C" w:rsidRPr="000D044C" w:rsidRDefault="000D044C" w:rsidP="000D044C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не допускать приема пищи в учебном кабинете химии;</w:t>
      </w:r>
    </w:p>
    <w:p w:rsidR="000D044C" w:rsidRPr="000D044C" w:rsidRDefault="000D044C" w:rsidP="000D044C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осуществлять проветривание учебного кабинета;</w:t>
      </w:r>
    </w:p>
    <w:p w:rsidR="000D044C" w:rsidRPr="000D044C" w:rsidRDefault="000D044C" w:rsidP="000D044C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 xml:space="preserve">соблюдать требования СП 2.4.3648-20, </w:t>
      </w:r>
      <w:proofErr w:type="spellStart"/>
      <w:r w:rsidRPr="000D044C">
        <w:rPr>
          <w:color w:val="1E2120"/>
        </w:rPr>
        <w:t>СанПиН</w:t>
      </w:r>
      <w:proofErr w:type="spellEnd"/>
      <w:r w:rsidRPr="000D044C">
        <w:rPr>
          <w:color w:val="1E2120"/>
        </w:rPr>
        <w:t xml:space="preserve"> 1.2.3685-21, СП 3.1/2.4.3598-20.</w:t>
      </w:r>
    </w:p>
    <w:p w:rsid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1.13.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1.14. При заведовании учебным кабинетом химии необходимо соблюдать инструкцию по охране труда для заведующего учебным кабинетом общеобразовательной организации, при замене уроков использовать инструкцию по охране труда для учителя на замене.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 xml:space="preserve">1.15. </w:t>
      </w:r>
      <w:proofErr w:type="gramStart"/>
      <w:r w:rsidRPr="000D044C">
        <w:rPr>
          <w:color w:val="1E2120"/>
        </w:rPr>
        <w:t>Учитель химии,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0D044C" w:rsidRPr="000D044C" w:rsidRDefault="000D044C" w:rsidP="000D044C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D044C">
        <w:rPr>
          <w:b/>
          <w:bCs/>
          <w:color w:val="1E2120"/>
        </w:rPr>
        <w:t>2. Требования охраны труда перед началом работы</w:t>
      </w:r>
    </w:p>
    <w:p w:rsid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2.1. Учитель химии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2.2. Визуально оценить состояние выключателей, включить полностью освещение в кабинете химии и убедиться в исправности электрооборудования:</w:t>
      </w:r>
    </w:p>
    <w:p w:rsidR="000D044C" w:rsidRPr="000D044C" w:rsidRDefault="000D044C" w:rsidP="000D044C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0D044C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  <w:proofErr w:type="gramEnd"/>
    </w:p>
    <w:p w:rsidR="000D044C" w:rsidRPr="000D044C" w:rsidRDefault="000D044C" w:rsidP="000D044C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0D044C">
        <w:rPr>
          <w:color w:val="1E2120"/>
        </w:rPr>
        <w:t>уровень искусственной освещенности в кабинете химии должен составлять не менее 300 люкс, в лаборантской - не менее 400 люкс;</w:t>
      </w:r>
      <w:proofErr w:type="gramEnd"/>
    </w:p>
    <w:p w:rsidR="000D044C" w:rsidRPr="000D044C" w:rsidRDefault="000D044C" w:rsidP="000D044C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0D044C" w:rsidRPr="000D044C" w:rsidRDefault="000D044C" w:rsidP="000D044C">
      <w:pPr>
        <w:spacing w:after="30"/>
        <w:rPr>
          <w:color w:val="1E2120"/>
        </w:rPr>
      </w:pPr>
      <w:r w:rsidRPr="000D044C">
        <w:rPr>
          <w:color w:val="1E2120"/>
        </w:rPr>
        <w:t>2.3. Проверить окна на наличие трещин и иное нарушение целостности стекол.</w:t>
      </w:r>
      <w:r w:rsidRPr="000D044C">
        <w:rPr>
          <w:color w:val="1E2120"/>
        </w:rPr>
        <w:br/>
        <w:t>2.4. Учитель  должен знать места расположения первичных средств пожаротушения и аптечки с медикаментами.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2.5. Провести осмотр санитарного состояния кабинета химии.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2.6. Произвести сквозное проветривание учебного кабинета, открыв окна с ограничителями и двери. Воспользоваться приточно-вытяжной вентиляцией, при наличии.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2.7. Убедиться в свободности выхода из кабинета химии, проходов и соответственно в правильной расстановке мебели в учебном кабинете:</w:t>
      </w:r>
    </w:p>
    <w:p w:rsidR="000D044C" w:rsidRPr="000D044C" w:rsidRDefault="000D044C" w:rsidP="000D044C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0D044C">
        <w:rPr>
          <w:color w:val="1E2120"/>
        </w:rPr>
        <w:lastRenderedPageBreak/>
        <w:t>между столами и стенами (</w:t>
      </w:r>
      <w:proofErr w:type="spellStart"/>
      <w:r w:rsidRPr="000D044C">
        <w:rPr>
          <w:color w:val="1E2120"/>
        </w:rPr>
        <w:t>светонесущей</w:t>
      </w:r>
      <w:proofErr w:type="spellEnd"/>
      <w:r w:rsidRPr="000D044C">
        <w:rPr>
          <w:color w:val="1E2120"/>
        </w:rPr>
        <w:t xml:space="preserve"> и противоположной </w:t>
      </w:r>
      <w:proofErr w:type="spellStart"/>
      <w:r w:rsidRPr="000D044C">
        <w:rPr>
          <w:color w:val="1E2120"/>
        </w:rPr>
        <w:t>светонесущей</w:t>
      </w:r>
      <w:proofErr w:type="spellEnd"/>
      <w:r w:rsidRPr="000D044C">
        <w:rPr>
          <w:color w:val="1E2120"/>
        </w:rPr>
        <w:t>), а также между рядами столов – не менее 50см;</w:t>
      </w:r>
      <w:proofErr w:type="gramEnd"/>
    </w:p>
    <w:p w:rsidR="000D044C" w:rsidRPr="000D044C" w:rsidRDefault="000D044C" w:rsidP="000D044C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от учебной доски до первого ряда столов – не менее 240 см;</w:t>
      </w:r>
    </w:p>
    <w:p w:rsidR="000D044C" w:rsidRPr="000D044C" w:rsidRDefault="000D044C" w:rsidP="000D044C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удаленность от учебной доски до последнего ряда столов - не более 860 см;</w:t>
      </w:r>
    </w:p>
    <w:p w:rsidR="000D044C" w:rsidRPr="000D044C" w:rsidRDefault="000D044C" w:rsidP="000D044C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парты (столы) расставлены в следующем порядке: меньшие по размеру - ближе к доске, большие по размеру - дальше от доски, цветовая маркировка присутствует.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2.8. Убедиться в безопасности рабочего места, проверить на устойчивость и исправность мебель в кабинете химии, оценить покрытие столов и стульев, которое не должно иметь дефектов и повреждений.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2.9. Проверить исправность и работу вытяжного шкафа при помощи кратковременного включения.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2.10. Убедиться в целостности лабораторного оборудования, наличии необходимых химических реактивов.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2.11. Проконтролировать наличие и исправное состояние наглядных пособий, моделей.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2.12. Удостовериться, что температура воздуха в помещении кабинета соответствует требуемым санитарным нормам 18-24</w:t>
      </w:r>
      <w:proofErr w:type="gramStart"/>
      <w:r w:rsidRPr="000D044C">
        <w:rPr>
          <w:color w:val="1E2120"/>
        </w:rPr>
        <w:t>°С</w:t>
      </w:r>
      <w:proofErr w:type="gramEnd"/>
      <w:r w:rsidRPr="000D044C">
        <w:rPr>
          <w:color w:val="1E2120"/>
        </w:rPr>
        <w:t>, в теплый период года не более 28°С.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2.13. Провести проверку работоспособности и удостовериться в исправности ЭСО и оргтехники, иных электроприборов в кабинете химии.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 xml:space="preserve">2.14. Подготовить и проверить средства индивидуальной защиты, надеть перед выполнением экспериментов, лабораторных и практических работ. Подготовить защитный экран с целью безопасного проведения демонстрационных экспериментов </w:t>
      </w:r>
      <w:proofErr w:type="gramStart"/>
      <w:r w:rsidRPr="000D044C">
        <w:rPr>
          <w:color w:val="1E2120"/>
        </w:rPr>
        <w:t>для</w:t>
      </w:r>
      <w:proofErr w:type="gramEnd"/>
      <w:r w:rsidRPr="000D044C">
        <w:rPr>
          <w:color w:val="1E2120"/>
        </w:rPr>
        <w:t xml:space="preserve"> обучающихся.</w:t>
      </w:r>
      <w:r w:rsidRPr="000D044C">
        <w:rPr>
          <w:color w:val="1E2120"/>
        </w:rPr>
        <w:br/>
        <w:t>2.15.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0D044C" w:rsidRPr="000D044C" w:rsidRDefault="000D044C" w:rsidP="000D044C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D044C">
        <w:rPr>
          <w:b/>
          <w:bCs/>
          <w:color w:val="1E2120"/>
        </w:rPr>
        <w:t>3. Требования охраны труда во время работы</w:t>
      </w:r>
    </w:p>
    <w:p w:rsid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 xml:space="preserve">3.1. Во время работы необходимо соблюдать порядок в учебном кабинете, где проводятся занятия по химии, не загромождать свое рабочее место и места </w:t>
      </w:r>
      <w:proofErr w:type="gramStart"/>
      <w:r w:rsidRPr="000D044C">
        <w:rPr>
          <w:color w:val="1E2120"/>
        </w:rPr>
        <w:t>обучающихся</w:t>
      </w:r>
      <w:proofErr w:type="gramEnd"/>
      <w:r w:rsidRPr="000D044C">
        <w:rPr>
          <w:color w:val="1E2120"/>
        </w:rPr>
        <w:t>, а также выход из кабинета и подходы к первичным средствам пожаротушения.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3.2. В целях обеспечения необходимой естественной освещенности учебного кабинета химии не ставить на подоконники цветы, не располагать тетради, учебники и иные предметы.</w:t>
      </w:r>
      <w:r w:rsidRPr="000D044C">
        <w:rPr>
          <w:color w:val="1E2120"/>
        </w:rPr>
        <w:br/>
        <w:t>3.3. Наглядные пособия, учебные модели, лабораторное оборудование применять только в исправном состоянии, соблюдая правила безопасности и утверждённые методики.</w:t>
      </w:r>
      <w:r w:rsidRPr="000D044C">
        <w:rPr>
          <w:color w:val="1E2120"/>
        </w:rPr>
        <w:br/>
        <w:t>3.4. При работе с лабораторной посудой, приборами из стекла соблюдать осторожность, не нажимать сильно пальцами на хрупкие стенки пробирок, стенки колб.</w:t>
      </w:r>
      <w:r w:rsidRPr="000D044C">
        <w:rPr>
          <w:color w:val="1E2120"/>
        </w:rPr>
        <w:br/>
        <w:t>3.5. При работе с твердыми химическими реактивами не брать их руками, набирать из баночек специальными пластмассовыми или фарфоровыми ложечками, совочками, шпателями не допускать попадания растворов кислот и щелочей на кожу, в глаза и на одежду.</w:t>
      </w:r>
      <w:r w:rsidRPr="000D044C">
        <w:rPr>
          <w:color w:val="1E2120"/>
        </w:rPr>
        <w:br/>
        <w:t>3.7. При пользовании спиртовкой или сухим горючим для нагревания жидкостей беречь руки от ожогов. Отверстие пробирки или горлышко колбы при их нагревании не направлять на себя и обучающихся.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3.8. При нагревании жидкостей не наклоняться над сосудами и не заглядывать в них.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3.9. Растворы необходимо наливать из сосудов так, чтобы при наклоне этикетка оказывалась сверху. Каплю, оставшуюся на горлышке, снимать краем посуды, в которую наливается жидкость.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3.10. Производить переливание концентрированных кислот и приготовление из них растворов в вытяжном шкафу с использованием воронки и фарфоровой лабораторной посуды, в спецодежде и со средствами индивидуальной защиты.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3.11. При приготовлении растворов жидкость большей плотности вливать в жидкость меньшей плотности.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3.12. Запрещается хранить и использовать реактивы и растворы в таре без этикеток, растворы щелочей в склянках с притертыми пробками, а легковоспламеняющиеся и горючие жидкости в сосудах из полимерных материалов.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lastRenderedPageBreak/>
        <w:t>3.13. Не допускается совместное хранение реактивов, отличающихся по химической природе.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3.14. Электронные средства обучения (ЭСО), а также компьютеры, ноутбуки, планшеты, моноблоки, необходимо использовать в соответствии с инструкцией по эксплуатации и (или) техническим паспортом.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3.15.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интерактивную доску и другие ЭСО, когда их использование приостановлено или завершено.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3.16. При использовании электронного оборудования, в том числе клавиатуры и мыши,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3.17. Не использовать в помещении кабинета химии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3.18. </w:t>
      </w:r>
      <w:r w:rsidRPr="000D044C">
        <w:rPr>
          <w:color w:val="1E2120"/>
          <w:bdr w:val="none" w:sz="0" w:space="0" w:color="auto" w:frame="1"/>
        </w:rPr>
        <w:t>При использовании ЭСО и оргтехники учителю химии запрещается:</w:t>
      </w:r>
    </w:p>
    <w:p w:rsidR="000D044C" w:rsidRPr="000D044C" w:rsidRDefault="000D044C" w:rsidP="000D044C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0D044C" w:rsidRPr="000D044C" w:rsidRDefault="000D044C" w:rsidP="000D044C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0D044C">
        <w:rPr>
          <w:color w:val="1E2120"/>
        </w:rPr>
        <w:t>мультимедийному</w:t>
      </w:r>
      <w:proofErr w:type="spellEnd"/>
      <w:r w:rsidRPr="000D044C">
        <w:rPr>
          <w:color w:val="1E2120"/>
        </w:rPr>
        <w:t xml:space="preserve"> проектору, необходимо дать ему остыть;</w:t>
      </w:r>
    </w:p>
    <w:p w:rsidR="000D044C" w:rsidRPr="000D044C" w:rsidRDefault="000D044C" w:rsidP="000D044C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включать в электросеть и отключать от неё электроприборы мокрыми и влажными руками;</w:t>
      </w:r>
    </w:p>
    <w:p w:rsidR="000D044C" w:rsidRPr="000D044C" w:rsidRDefault="000D044C" w:rsidP="000D044C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нарушать последовательность включения и выключения ЭСО, оргтехники и иных электроприборов, технологические процессы;</w:t>
      </w:r>
    </w:p>
    <w:p w:rsidR="000D044C" w:rsidRPr="000D044C" w:rsidRDefault="000D044C" w:rsidP="000D044C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размещать на электроприборах предметы (бумагу, ткань, вещи и т.п.);</w:t>
      </w:r>
    </w:p>
    <w:p w:rsidR="000D044C" w:rsidRPr="000D044C" w:rsidRDefault="000D044C" w:rsidP="000D044C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разбирать включенные в электросеть приборы;</w:t>
      </w:r>
    </w:p>
    <w:p w:rsidR="000D044C" w:rsidRPr="000D044C" w:rsidRDefault="000D044C" w:rsidP="000D044C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прикасаться к оголенным или с поврежденной изоляцией проводам;</w:t>
      </w:r>
    </w:p>
    <w:p w:rsidR="000D044C" w:rsidRPr="000D044C" w:rsidRDefault="000D044C" w:rsidP="000D044C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сгибать и защемлять кабели питания;</w:t>
      </w:r>
    </w:p>
    <w:p w:rsidR="000D044C" w:rsidRPr="000D044C" w:rsidRDefault="000D044C" w:rsidP="000D044C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оставлять без присмотра включенные электроприборы.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 xml:space="preserve">3.19. Во время перерывов между занятиями в отсутствии обучающихся проветривать кабинет химии, при этом оконные рамы фиксировать в открытом положении. Руководствоваться показателями продолжительности, указанными в </w:t>
      </w:r>
      <w:proofErr w:type="spellStart"/>
      <w:r w:rsidRPr="000D044C">
        <w:rPr>
          <w:color w:val="1E2120"/>
        </w:rPr>
        <w:t>СанПиН</w:t>
      </w:r>
      <w:proofErr w:type="spellEnd"/>
      <w:r w:rsidRPr="000D044C">
        <w:rPr>
          <w:color w:val="1E2120"/>
        </w:rPr>
        <w:t xml:space="preserve"> 1.2.3685-21.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3.20. Поддерживать дисциплину во время занятий, не разрешать ученикам самовольно уходить из кабинета без разрешения учителя, не оставлять обучающихся одних без контроля.</w:t>
      </w:r>
      <w:r w:rsidRPr="000D044C">
        <w:rPr>
          <w:color w:val="1E2120"/>
        </w:rPr>
        <w:br/>
        <w:t>3.21. </w:t>
      </w:r>
      <w:r w:rsidRPr="000D044C">
        <w:rPr>
          <w:color w:val="1E2120"/>
          <w:bdr w:val="none" w:sz="0" w:space="0" w:color="auto" w:frame="1"/>
        </w:rPr>
        <w:t>Учителю химии необходимо соблюдать правила передвижения в помещениях и на территории школы:</w:t>
      </w:r>
    </w:p>
    <w:p w:rsidR="000D044C" w:rsidRPr="000D044C" w:rsidRDefault="000D044C" w:rsidP="000D044C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0D044C" w:rsidRPr="000D044C" w:rsidRDefault="000D044C" w:rsidP="000D044C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ходить по коридорам и лестничным маршам, придерживаясь правой стороны;</w:t>
      </w:r>
    </w:p>
    <w:p w:rsidR="000D044C" w:rsidRPr="000D044C" w:rsidRDefault="000D044C" w:rsidP="000D044C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</w:t>
      </w:r>
    </w:p>
    <w:p w:rsidR="000D044C" w:rsidRPr="000D044C" w:rsidRDefault="000D044C" w:rsidP="000D044C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не проходить ближе 1,5 метра от стен здания общеобразовательной организации.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3.22. Во избежание падения из окна, а также ранения стеклом, не вставать на подоконник.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3.23. Соблюдать во время работы настоящую инструкцию по охране труда для учителя химии, </w:t>
      </w:r>
      <w:hyperlink r:id="rId10" w:tgtFrame="_blank" w:history="1">
        <w:r w:rsidRPr="000D044C">
          <w:rPr>
            <w:color w:val="1E2120"/>
          </w:rPr>
          <w:t>инструкцию при проведении демонстрационных опытов по химии</w:t>
        </w:r>
      </w:hyperlink>
      <w:r w:rsidRPr="000D044C">
        <w:rPr>
          <w:color w:val="1E2120"/>
        </w:rPr>
        <w:t>, иные инструкции по охране труда при выполнении работ и работе с оборудованием, установленный режим рабочего времени и времени отдыха.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3.24. </w:t>
      </w:r>
      <w:r w:rsidRPr="000D044C">
        <w:rPr>
          <w:color w:val="1E2120"/>
          <w:bdr w:val="none" w:sz="0" w:space="0" w:color="auto" w:frame="1"/>
        </w:rPr>
        <w:t>Требования, предъявляемые к правильному использованию (применению) средств индивидуальной защиты:</w:t>
      </w:r>
    </w:p>
    <w:p w:rsidR="000D044C" w:rsidRPr="000D044C" w:rsidRDefault="000D044C" w:rsidP="000D044C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халат должен быть застегнут на все пуговицы, полностью закрывать туловище и руки до запястья, не содержать в карманах острые и бьющиеся предметы;</w:t>
      </w:r>
    </w:p>
    <w:p w:rsidR="000D044C" w:rsidRPr="000D044C" w:rsidRDefault="000D044C" w:rsidP="000D044C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фартук должен облегать;</w:t>
      </w:r>
    </w:p>
    <w:p w:rsidR="000D044C" w:rsidRPr="000D044C" w:rsidRDefault="000D044C" w:rsidP="000D044C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lastRenderedPageBreak/>
        <w:t>перчатки должны соответствовать размеру рук и не сползать с них;</w:t>
      </w:r>
    </w:p>
    <w:p w:rsidR="000D044C" w:rsidRPr="000D044C" w:rsidRDefault="000D044C" w:rsidP="000D044C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при использовании защитных очков или щитка лицевого регулировать прилегание;</w:t>
      </w:r>
    </w:p>
    <w:p w:rsidR="000D044C" w:rsidRPr="000D044C" w:rsidRDefault="000D044C" w:rsidP="000D044C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 xml:space="preserve">при неисправности </w:t>
      </w:r>
      <w:proofErr w:type="gramStart"/>
      <w:r w:rsidRPr="000D044C">
        <w:rPr>
          <w:color w:val="1E2120"/>
        </w:rPr>
        <w:t>СИЗ</w:t>
      </w:r>
      <w:proofErr w:type="gramEnd"/>
      <w:r w:rsidRPr="000D044C">
        <w:rPr>
          <w:color w:val="1E2120"/>
        </w:rPr>
        <w:t xml:space="preserve"> заменить на исправные.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 xml:space="preserve">3.25.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0D044C">
        <w:rPr>
          <w:color w:val="1E2120"/>
        </w:rPr>
        <w:t>познотонического</w:t>
      </w:r>
      <w:proofErr w:type="spellEnd"/>
      <w:r w:rsidRPr="000D044C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0D044C" w:rsidRPr="000D044C" w:rsidRDefault="000D044C" w:rsidP="000D044C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D044C">
        <w:rPr>
          <w:b/>
          <w:bCs/>
          <w:color w:val="1E2120"/>
        </w:rPr>
        <w:t>4. Требования охраны труда в аварийных ситуациях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4.1. </w:t>
      </w:r>
      <w:r w:rsidRPr="000D044C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0D044C" w:rsidRPr="000D044C" w:rsidRDefault="000D044C" w:rsidP="000D044C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повреждение стеклянной лабораторной посуды вследствие нарушения правил обращения со стеклянной посудой и ее использования при проведении опытов;</w:t>
      </w:r>
    </w:p>
    <w:p w:rsidR="000D044C" w:rsidRPr="000D044C" w:rsidRDefault="000D044C" w:rsidP="000D044C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появление резкого и (или) неприятного запаха, вызывающего кашель, вследствие поломки вытяжного шкафа, химической реакции;</w:t>
      </w:r>
    </w:p>
    <w:p w:rsidR="000D044C" w:rsidRPr="000D044C" w:rsidRDefault="000D044C" w:rsidP="000D044C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разлитие водного раствора кислоты или щелочи вследствие нарушения правил обращения с данными жидкостями;</w:t>
      </w:r>
    </w:p>
    <w:p w:rsidR="000D044C" w:rsidRPr="000D044C" w:rsidRDefault="000D044C" w:rsidP="000D044C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возникновение возгорания, вследствие небрежного обращения со спиртовкой и сухим горючим, легковоспламеняющимися веществами и жидкостями, неисправности электроприбора или иного электрооборудования;</w:t>
      </w:r>
    </w:p>
    <w:p w:rsidR="000D044C" w:rsidRPr="000D044C" w:rsidRDefault="000D044C" w:rsidP="000D044C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прорыв системы отопления, водоснабжения, канализации из-за износа труб;</w:t>
      </w:r>
    </w:p>
    <w:p w:rsidR="000D044C" w:rsidRPr="000D044C" w:rsidRDefault="000D044C" w:rsidP="000D044C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террористический акт или угроза его совершения.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4.2. </w:t>
      </w:r>
      <w:r w:rsidRPr="000D044C">
        <w:rPr>
          <w:color w:val="1E2120"/>
          <w:bdr w:val="none" w:sz="0" w:space="0" w:color="auto" w:frame="1"/>
        </w:rPr>
        <w:t>Учитель химии обязан немедленно известить заместителя директора по УВР или директора школы:</w:t>
      </w:r>
    </w:p>
    <w:p w:rsidR="000D044C" w:rsidRPr="000D044C" w:rsidRDefault="000D044C" w:rsidP="000D044C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о любой ситуации, угрожающей жизни и здоровью обучающихся и работников общеобразовательной организации;</w:t>
      </w:r>
    </w:p>
    <w:p w:rsidR="000D044C" w:rsidRPr="000D044C" w:rsidRDefault="000D044C" w:rsidP="000D044C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о факте возникновения групповых инфекционных и неинфекционных заболеваний;</w:t>
      </w:r>
    </w:p>
    <w:p w:rsidR="000D044C" w:rsidRPr="000D044C" w:rsidRDefault="000D044C" w:rsidP="000D044C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о каждом несчастном случае, произошедшем в школе;</w:t>
      </w:r>
    </w:p>
    <w:p w:rsidR="000D044C" w:rsidRPr="000D044C" w:rsidRDefault="000D044C" w:rsidP="000D044C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4.3. В случае</w:t>
      </w:r>
      <w:proofErr w:type="gramStart"/>
      <w:r w:rsidRPr="000D044C">
        <w:rPr>
          <w:color w:val="1E2120"/>
        </w:rPr>
        <w:t>,</w:t>
      </w:r>
      <w:proofErr w:type="gramEnd"/>
      <w:r w:rsidRPr="000D044C">
        <w:rPr>
          <w:color w:val="1E2120"/>
        </w:rPr>
        <w:t xml:space="preserve"> если разбилась лабораторная посуда, не собирать ее осколки незащищенными руками, а использовать для этой цели щетку и совок.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4.4. </w:t>
      </w:r>
      <w:r w:rsidRPr="000D044C">
        <w:rPr>
          <w:color w:val="1E2120"/>
          <w:bdr w:val="none" w:sz="0" w:space="0" w:color="auto" w:frame="1"/>
        </w:rPr>
        <w:t>Средства и действия, направленные на ликвидацию неприятного запаха:</w:t>
      </w:r>
    </w:p>
    <w:p w:rsidR="000D044C" w:rsidRPr="000D044C" w:rsidRDefault="000D044C" w:rsidP="000D044C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 xml:space="preserve">срочно эвакуировать </w:t>
      </w:r>
      <w:proofErr w:type="gramStart"/>
      <w:r w:rsidRPr="000D044C">
        <w:rPr>
          <w:color w:val="1E2120"/>
        </w:rPr>
        <w:t>обучающихся</w:t>
      </w:r>
      <w:proofErr w:type="gramEnd"/>
      <w:r w:rsidRPr="000D044C">
        <w:rPr>
          <w:color w:val="1E2120"/>
        </w:rPr>
        <w:t xml:space="preserve"> из кабинета химии в безопасное место;</w:t>
      </w:r>
    </w:p>
    <w:p w:rsidR="000D044C" w:rsidRPr="000D044C" w:rsidRDefault="000D044C" w:rsidP="000D044C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проветрить помещение, открыв окна, чтобы улетучился запах;</w:t>
      </w:r>
    </w:p>
    <w:p w:rsidR="000D044C" w:rsidRPr="000D044C" w:rsidRDefault="000D044C" w:rsidP="000D044C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обезопасить объект, ставший причиной распространения запаха.</w:t>
      </w:r>
    </w:p>
    <w:p w:rsid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4.5. Разлитый водный раствор кислоты или щелочи засыпать сухим песком, совком переместить адсорбент от краев разлива к середине, собрать деревянным совком в закрывающуюся тару. Место разлива обработать нейтрализующим раствором, промыть водой и проветрить помещения до полного исчезновения запаха.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4.6. Средства и действия, направленные на ликвидацию возгорания, возникшего вследствие небрежного обращения со спиртовкой или сухим горючим, возгорания легковоспламеняющихся жидкостей, короткого замыкания в электроприборе:</w:t>
      </w:r>
    </w:p>
    <w:p w:rsidR="000D044C" w:rsidRPr="000D044C" w:rsidRDefault="000D044C" w:rsidP="000D044C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прекратить доступ кислорода, воздуха, закрыв спиртовку или сухое горючее специальным колпачком;</w:t>
      </w:r>
    </w:p>
    <w:p w:rsidR="000D044C" w:rsidRPr="000D044C" w:rsidRDefault="000D044C" w:rsidP="000D044C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при проливе и возгорании горючих и легковоспламеняющихся жидкостей - прекратить доступ кислорода с применением листового асбеста, песка, кошмы, покрывала для изоляции очага возгорания, огнетушителя;</w:t>
      </w:r>
    </w:p>
    <w:p w:rsidR="000D044C" w:rsidRPr="000D044C" w:rsidRDefault="000D044C" w:rsidP="000D044C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0D044C">
        <w:rPr>
          <w:color w:val="1E2120"/>
        </w:rPr>
        <w:t>обесточить электроприбор, воспользоваться огнетушителем.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lastRenderedPageBreak/>
        <w:t xml:space="preserve">4.7. </w:t>
      </w:r>
      <w:proofErr w:type="gramStart"/>
      <w:r w:rsidRPr="000D044C">
        <w:rPr>
          <w:color w:val="1E2120"/>
        </w:rPr>
        <w:t>В случае появления задымления или возгорания в учебном кабинете, учитель химии обязан немедленно прекратить работу, вывести детей из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0D044C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 При пользовании углекислотным огнетушителем во избежание обморожения не браться рукой за раструб.</w:t>
      </w:r>
    </w:p>
    <w:p w:rsid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4.8. В случае получения травмы учитель химии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 xml:space="preserve">4.9. При аварии (прорыве) в системе отопления, водоснабжения и канализации в кабинете химии необходимо вывести </w:t>
      </w:r>
      <w:proofErr w:type="gramStart"/>
      <w:r w:rsidRPr="000D044C">
        <w:rPr>
          <w:color w:val="1E2120"/>
        </w:rPr>
        <w:t>обучающихся</w:t>
      </w:r>
      <w:proofErr w:type="gramEnd"/>
      <w:r w:rsidRPr="000D044C">
        <w:rPr>
          <w:color w:val="1E2120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4.10.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0D044C" w:rsidRPr="000D044C" w:rsidRDefault="000D044C" w:rsidP="000D044C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0D044C">
        <w:rPr>
          <w:b/>
          <w:bCs/>
          <w:color w:val="1E2120"/>
        </w:rPr>
        <w:t>5. Требования охраны труда по окончании работы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5.1. Отключить ЭСО и оргтехнику, другие имеющиеся электроприборы от электросети.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5.2. Собрать у обучающихся остатки растворов, реактивов и поместить их в специальную посуду для последующей нейтрализации.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5.3. Собрать лабораторную посуду и оборудование.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5.4. Внимательно осмотреть учебный кабинет химии. Убрать учебные и наглядные пособия, методические пособия и раздаточный материал в места хранения.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5.5. Проветрить учебный кабинет химии.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5.3. Проветрить учебный кабинет.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 xml:space="preserve">5.4. Удостовериться в противопожарной безопасности помещения. 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5.6. Закрыть окна и выключить свет. В санитарной комнате вымыть руки с использованием моющих средств.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color w:val="1E2120"/>
        </w:rPr>
        <w:t>5.7.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0D044C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0D044C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0D044C">
        <w:rPr>
          <w:rFonts w:ascii="inherit" w:hAnsi="inherit"/>
          <w:iCs/>
          <w:color w:val="1E2120"/>
        </w:rPr>
        <w:t>ознакомлен</w:t>
      </w:r>
      <w:proofErr w:type="gramEnd"/>
      <w:r w:rsidRPr="000D044C">
        <w:rPr>
          <w:rFonts w:ascii="inherit" w:hAnsi="inherit"/>
          <w:iCs/>
          <w:color w:val="1E2120"/>
        </w:rPr>
        <w:t xml:space="preserve"> (а)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rFonts w:ascii="inherit" w:hAnsi="inherit"/>
          <w:iCs/>
          <w:color w:val="1E2120"/>
        </w:rPr>
        <w:t>«___»__________202_г. ____________ /_____________________/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rFonts w:ascii="inherit" w:hAnsi="inherit"/>
          <w:iCs/>
          <w:color w:val="1E2120"/>
        </w:rPr>
        <w:t>«___»__________202_г. ____________ /_____________________/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rFonts w:ascii="inherit" w:hAnsi="inherit"/>
          <w:iCs/>
          <w:color w:val="1E2120"/>
        </w:rPr>
        <w:t>«___»__________202_г. ____________ /_____________________/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rFonts w:ascii="inherit" w:hAnsi="inherit"/>
          <w:iCs/>
          <w:color w:val="1E2120"/>
        </w:rPr>
        <w:t>«___»__________202_г. ____________ /_____________________/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rFonts w:ascii="inherit" w:hAnsi="inherit"/>
          <w:iCs/>
          <w:color w:val="1E2120"/>
        </w:rPr>
        <w:t>«___»__________202_г. ____________ /_____________________/</w:t>
      </w:r>
    </w:p>
    <w:p w:rsidR="000D044C" w:rsidRPr="000D044C" w:rsidRDefault="000D044C" w:rsidP="000D044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D044C">
        <w:rPr>
          <w:rFonts w:ascii="inherit" w:hAnsi="inherit"/>
          <w:iCs/>
          <w:color w:val="1E2120"/>
        </w:rPr>
        <w:t>«___»__________202_г. ____________ /_____________________/</w:t>
      </w:r>
    </w:p>
    <w:p w:rsidR="000D044C" w:rsidRPr="000D044C" w:rsidRDefault="000D044C" w:rsidP="000D044C">
      <w:pPr>
        <w:spacing w:after="30"/>
      </w:pPr>
    </w:p>
    <w:p w:rsidR="00E658F9" w:rsidRDefault="00E658F9"/>
    <w:sectPr w:rsidR="00E658F9" w:rsidSect="000D04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AA8"/>
    <w:multiLevelType w:val="multilevel"/>
    <w:tmpl w:val="A7D0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1325B0"/>
    <w:multiLevelType w:val="multilevel"/>
    <w:tmpl w:val="2544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672102"/>
    <w:multiLevelType w:val="multilevel"/>
    <w:tmpl w:val="F664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6F7A71"/>
    <w:multiLevelType w:val="multilevel"/>
    <w:tmpl w:val="13A6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2F0533"/>
    <w:multiLevelType w:val="multilevel"/>
    <w:tmpl w:val="6FE6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9A78DD"/>
    <w:multiLevelType w:val="multilevel"/>
    <w:tmpl w:val="07AC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E639E4"/>
    <w:multiLevelType w:val="multilevel"/>
    <w:tmpl w:val="63E2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A04534"/>
    <w:multiLevelType w:val="multilevel"/>
    <w:tmpl w:val="1C5C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A36C25"/>
    <w:multiLevelType w:val="multilevel"/>
    <w:tmpl w:val="2F6C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6A66C9"/>
    <w:multiLevelType w:val="multilevel"/>
    <w:tmpl w:val="F966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443FAB"/>
    <w:multiLevelType w:val="multilevel"/>
    <w:tmpl w:val="A47C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500425"/>
    <w:multiLevelType w:val="multilevel"/>
    <w:tmpl w:val="64F4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F813D0"/>
    <w:multiLevelType w:val="multilevel"/>
    <w:tmpl w:val="A55E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162B38"/>
    <w:multiLevelType w:val="multilevel"/>
    <w:tmpl w:val="6F22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8D0A7E"/>
    <w:multiLevelType w:val="multilevel"/>
    <w:tmpl w:val="4F9E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8"/>
  </w:num>
  <w:num w:numId="12">
    <w:abstractNumId w:val="12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044C"/>
    <w:rsid w:val="000D044C"/>
    <w:rsid w:val="00E6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D044C"/>
    <w:rPr>
      <w:color w:val="0000FF"/>
      <w:u w:val="single"/>
    </w:rPr>
  </w:style>
  <w:style w:type="table" w:styleId="a4">
    <w:name w:val="Table Grid"/>
    <w:basedOn w:val="a1"/>
    <w:uiPriority w:val="59"/>
    <w:rsid w:val="000D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5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1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vslr_nsosh@orel-region.ru" TargetMode="External"/><Relationship Id="rId10" Type="http://schemas.openxmlformats.org/officeDocument/2006/relationships/hyperlink" Target="https://ohrana-tryda.com/node/5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3402</Words>
  <Characters>19397</Characters>
  <Application>Microsoft Office Word</Application>
  <DocSecurity>0</DocSecurity>
  <Lines>161</Lines>
  <Paragraphs>45</Paragraphs>
  <ScaleCrop>false</ScaleCrop>
  <Company>Reanimator Extreme Edition</Company>
  <LinksUpToDate>false</LinksUpToDate>
  <CharactersWithSpaces>22754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2022-08-04T13:23:00Z</dcterms:created>
  <dcterms:modified xsi:type="dcterms:W3CDTF">2022-08-04T13:31:00Z</dcterms:modified>
</cp:coreProperties>
</file>