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D" w:rsidRDefault="0028103D" w:rsidP="00281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8103D" w:rsidRDefault="0028103D" w:rsidP="002810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28103D" w:rsidRDefault="0028103D" w:rsidP="00281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28103D" w:rsidRDefault="0028103D" w:rsidP="00281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28103D" w:rsidRDefault="0028103D" w:rsidP="002810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28103D" w:rsidRPr="002F6921" w:rsidRDefault="0028103D" w:rsidP="00281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28103D" w:rsidRPr="00C10681" w:rsidRDefault="0028103D" w:rsidP="0028103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28103D" w:rsidRPr="0023100B" w:rsidRDefault="0028103D" w:rsidP="0028103D">
      <w:pPr>
        <w:jc w:val="center"/>
        <w:rPr>
          <w:b/>
          <w:sz w:val="28"/>
          <w:szCs w:val="28"/>
          <w:lang w:val="en-US"/>
        </w:rPr>
      </w:pPr>
    </w:p>
    <w:p w:rsidR="0028103D" w:rsidRPr="00556D08" w:rsidRDefault="0028103D" w:rsidP="0028103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28103D" w:rsidRPr="00556D08" w:rsidRDefault="0028103D" w:rsidP="0028103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28103D" w:rsidRPr="00556D08" w:rsidRDefault="0028103D" w:rsidP="0028103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28103D" w:rsidRPr="00556D08" w:rsidRDefault="0028103D" w:rsidP="0028103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28103D" w:rsidRPr="00FE1F9A" w:rsidRDefault="0028103D" w:rsidP="0028103D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FE1F9A">
        <w:rPr>
          <w:b/>
          <w:bCs/>
          <w:color w:val="1E2120"/>
          <w:sz w:val="32"/>
        </w:rPr>
        <w:t>Инструкция</w:t>
      </w:r>
      <w:r w:rsidRPr="00FE1F9A">
        <w:rPr>
          <w:b/>
          <w:bCs/>
          <w:color w:val="1E2120"/>
          <w:sz w:val="32"/>
        </w:rPr>
        <w:br/>
        <w:t>по охране труда для учителя-логопеда</w:t>
      </w:r>
      <w:r w:rsidRPr="004559BA">
        <w:rPr>
          <w:b/>
          <w:bCs/>
          <w:color w:val="1E2120"/>
          <w:sz w:val="32"/>
        </w:rPr>
        <w:t xml:space="preserve"> №_</w:t>
      </w:r>
      <w:r>
        <w:rPr>
          <w:b/>
          <w:bCs/>
          <w:color w:val="1E2120"/>
          <w:sz w:val="32"/>
        </w:rPr>
        <w:t>___</w:t>
      </w:r>
      <w:r w:rsidRPr="004559BA">
        <w:rPr>
          <w:b/>
          <w:bCs/>
          <w:color w:val="1E2120"/>
          <w:sz w:val="32"/>
        </w:rPr>
        <w:t>____</w:t>
      </w:r>
    </w:p>
    <w:p w:rsidR="0028103D" w:rsidRPr="00FE1F9A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E1F9A">
        <w:rPr>
          <w:color w:val="1E2120"/>
        </w:rPr>
        <w:t> </w:t>
      </w:r>
    </w:p>
    <w:p w:rsidR="0028103D" w:rsidRPr="0028103D" w:rsidRDefault="0028103D" w:rsidP="002810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03D">
        <w:rPr>
          <w:b/>
          <w:bCs/>
          <w:color w:val="1E2120"/>
        </w:rPr>
        <w:t>1. Общие требования охраны труда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1.1. </w:t>
      </w:r>
      <w:proofErr w:type="gramStart"/>
      <w:r w:rsidRPr="0028103D">
        <w:rPr>
          <w:color w:val="1E2120"/>
        </w:rPr>
        <w:t>Настоящая </w:t>
      </w:r>
      <w:r w:rsidRPr="0028103D">
        <w:rPr>
          <w:rFonts w:ascii="inherit" w:hAnsi="inherit"/>
          <w:b/>
          <w:bCs/>
          <w:color w:val="1E2120"/>
        </w:rPr>
        <w:t>инструкция по охране труда для учителя-логопеда в школе</w:t>
      </w:r>
      <w:r w:rsidRPr="0028103D">
        <w:rPr>
          <w:color w:val="1E2120"/>
        </w:rPr>
        <w:t xml:space="preserve"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28.01.2021г №2 «Об утверждении </w:t>
      </w:r>
      <w:proofErr w:type="spellStart"/>
      <w:r w:rsidRPr="0028103D">
        <w:rPr>
          <w:color w:val="1E2120"/>
        </w:rPr>
        <w:t>СанПиН</w:t>
      </w:r>
      <w:proofErr w:type="spellEnd"/>
      <w:r w:rsidRPr="0028103D">
        <w:rPr>
          <w:color w:val="1E2120"/>
        </w:rPr>
        <w:t xml:space="preserve"> 1.2.3685-21 «Гигиенические нормативы и требования к обеспечению безопасности</w:t>
      </w:r>
      <w:proofErr w:type="gramEnd"/>
      <w:r w:rsidRPr="0028103D">
        <w:rPr>
          <w:color w:val="1E2120"/>
        </w:rPr>
        <w:t xml:space="preserve"> и (или) безвредности для человека факторов среды обитания» 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1.2. Данная </w:t>
      </w:r>
      <w:r w:rsidRPr="0028103D">
        <w:rPr>
          <w:rFonts w:ascii="inherit" w:hAnsi="inherit"/>
          <w:iCs/>
          <w:color w:val="1E2120"/>
        </w:rPr>
        <w:t>инструкция по охране труда для учителя-логопеда</w:t>
      </w:r>
      <w:r w:rsidRPr="0028103D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учителя-логопеда в школе, требования охраны труда в аварийных ситуациях, определяет безопасные методы и приемы работ на рабочем месте.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учителя-логопеда школы при выполнении им своих трудовых обязанностей и функций в общеобразовательной организации.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1.4. </w:t>
      </w:r>
      <w:r w:rsidRPr="0028103D">
        <w:rPr>
          <w:color w:val="1E2120"/>
          <w:bdr w:val="none" w:sz="0" w:space="0" w:color="auto" w:frame="1"/>
        </w:rPr>
        <w:t>К выполнению обязанностей учителя-логопеда в общеобразовательной организации допускаются лица:</w:t>
      </w:r>
    </w:p>
    <w:p w:rsidR="0028103D" w:rsidRPr="0028103D" w:rsidRDefault="0028103D" w:rsidP="0028103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28103D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28103D">
        <w:rPr>
          <w:color w:val="1E2120"/>
        </w:rPr>
        <w:t>профстандарта</w:t>
      </w:r>
      <w:proofErr w:type="spellEnd"/>
      <w:r w:rsidRPr="0028103D">
        <w:rPr>
          <w:color w:val="1E2120"/>
        </w:rPr>
        <w:t>) по своей должности;</w:t>
      </w:r>
      <w:proofErr w:type="gramEnd"/>
    </w:p>
    <w:p w:rsidR="0028103D" w:rsidRPr="0028103D" w:rsidRDefault="0028103D" w:rsidP="0028103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28103D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28103D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lastRenderedPageBreak/>
        <w:t xml:space="preserve">1.5. </w:t>
      </w:r>
      <w:proofErr w:type="gramStart"/>
      <w:r w:rsidRPr="0028103D">
        <w:rPr>
          <w:color w:val="1E2120"/>
        </w:rPr>
        <w:t>Принимаемый на работу учитель-логопед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</w:t>
      </w:r>
      <w:proofErr w:type="gramEnd"/>
      <w:r w:rsidRPr="0028103D">
        <w:rPr>
          <w:color w:val="1E2120"/>
        </w:rPr>
        <w:t xml:space="preserve"> труда и проверки знаний требований охраны труда.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1.6. Учитель-логопед должен изучить настоящую инструкцию, пройти </w:t>
      </w:r>
      <w:proofErr w:type="gramStart"/>
      <w:r w:rsidRPr="0028103D">
        <w:rPr>
          <w:color w:val="1E2120"/>
        </w:rPr>
        <w:t>обучение по охране</w:t>
      </w:r>
      <w:proofErr w:type="gramEnd"/>
      <w:r w:rsidRPr="0028103D">
        <w:rPr>
          <w:color w:val="1E2120"/>
        </w:rPr>
        <w:t xml:space="preserve"> труда и проверку знания требований охраны труда в школе, обучение оказанию первой помощи пострадавшим, правилам пожарной безопасности и </w:t>
      </w:r>
      <w:proofErr w:type="spellStart"/>
      <w:r w:rsidRPr="0028103D">
        <w:rPr>
          <w:color w:val="1E2120"/>
        </w:rPr>
        <w:t>электробезопасности</w:t>
      </w:r>
      <w:proofErr w:type="spellEnd"/>
      <w:r w:rsidRPr="0028103D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28103D">
        <w:rPr>
          <w:color w:val="1E2120"/>
        </w:rPr>
        <w:t>электробезопасности</w:t>
      </w:r>
      <w:proofErr w:type="spellEnd"/>
      <w:r w:rsidRPr="0028103D">
        <w:rPr>
          <w:color w:val="1E2120"/>
        </w:rPr>
        <w:t>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1.7. </w:t>
      </w:r>
      <w:r w:rsidRPr="0028103D">
        <w:rPr>
          <w:color w:val="1E2120"/>
          <w:bdr w:val="none" w:sz="0" w:space="0" w:color="auto" w:frame="1"/>
        </w:rPr>
        <w:t>Учитель-логопед в целях соблюдения требований охраны труда обязан: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соблюдать правила по охране труда и производственной санитарии, инструкции по охране труда, охране жизни и здоровья обучающихся;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занятий с детьми;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соблюдать правила личной гигиены;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уметь пользоваться первичными средствами пожаротушения;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соблюдать установленные режимы труда и отдыха;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соблюдать </w:t>
      </w:r>
      <w:hyperlink r:id="rId7" w:tgtFrame="_blank" w:history="1">
        <w:r w:rsidRPr="0028103D">
          <w:rPr>
            <w:color w:val="1E2120"/>
          </w:rPr>
          <w:t>должностную инструкцию учителя-логопеда школы</w:t>
        </w:r>
      </w:hyperlink>
      <w:r w:rsidRPr="0028103D">
        <w:rPr>
          <w:color w:val="1E2120"/>
        </w:rPr>
        <w:t>;</w:t>
      </w:r>
    </w:p>
    <w:p w:rsidR="0028103D" w:rsidRPr="0028103D" w:rsidRDefault="0028103D" w:rsidP="002810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соблюдать </w:t>
      </w:r>
      <w:hyperlink r:id="rId8" w:tgtFrame="_blank" w:history="1">
        <w:r w:rsidRPr="0028103D">
          <w:rPr>
            <w:color w:val="1E2120"/>
          </w:rPr>
          <w:t>инструкцию о мерах пожарной безопасности в школе</w:t>
        </w:r>
      </w:hyperlink>
      <w:r w:rsidRPr="0028103D">
        <w:rPr>
          <w:color w:val="1E2120"/>
        </w:rPr>
        <w:t>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28103D">
        <w:rPr>
          <w:color w:val="1E2120"/>
        </w:rPr>
        <w:t>1.8. </w:t>
      </w:r>
      <w:r w:rsidRPr="0028103D">
        <w:rPr>
          <w:color w:val="000000" w:themeColor="text1"/>
        </w:rPr>
        <w:t xml:space="preserve">По результатам СОУТ </w:t>
      </w:r>
      <w:r w:rsidRPr="0028103D">
        <w:rPr>
          <w:color w:val="000000" w:themeColor="text1"/>
          <w:bdr w:val="none" w:sz="0" w:space="0" w:color="auto" w:frame="1"/>
        </w:rPr>
        <w:t xml:space="preserve"> в процессе работы учителя</w:t>
      </w:r>
      <w:r>
        <w:rPr>
          <w:color w:val="000000" w:themeColor="text1"/>
          <w:bdr w:val="none" w:sz="0" w:space="0" w:color="auto" w:frame="1"/>
        </w:rPr>
        <w:t>-логопеда</w:t>
      </w:r>
      <w:r w:rsidRPr="0028103D">
        <w:rPr>
          <w:color w:val="000000" w:themeColor="text1"/>
          <w:bdr w:val="none" w:sz="0" w:space="0" w:color="auto" w:frame="1"/>
        </w:rPr>
        <w:t xml:space="preserve"> опасных и (или) вредных производственных факторов не выявлено. 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1.9. </w:t>
      </w:r>
      <w:r w:rsidRPr="0028103D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учителем-логопедом:</w:t>
      </w:r>
    </w:p>
    <w:p w:rsidR="0028103D" w:rsidRPr="0028103D" w:rsidRDefault="0028103D" w:rsidP="002810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нарушение остроты зрения при недостаточной освещённости рабочего места;</w:t>
      </w:r>
    </w:p>
    <w:p w:rsidR="0028103D" w:rsidRPr="0028103D" w:rsidRDefault="0028103D" w:rsidP="002810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перенапряжение зрительного и голосового анализаторов;</w:t>
      </w:r>
    </w:p>
    <w:p w:rsidR="0028103D" w:rsidRPr="0028103D" w:rsidRDefault="0028103D" w:rsidP="002810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зрительное утомление при длительной работе с документами;</w:t>
      </w:r>
    </w:p>
    <w:p w:rsidR="0028103D" w:rsidRPr="0028103D" w:rsidRDefault="0028103D" w:rsidP="002810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28103D" w:rsidRPr="0028103D" w:rsidRDefault="0028103D" w:rsidP="002810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повышенное </w:t>
      </w:r>
      <w:proofErr w:type="spellStart"/>
      <w:r w:rsidRPr="0028103D">
        <w:rPr>
          <w:color w:val="1E2120"/>
        </w:rPr>
        <w:t>психоэмоциональное</w:t>
      </w:r>
      <w:proofErr w:type="spellEnd"/>
      <w:r w:rsidRPr="0028103D">
        <w:rPr>
          <w:color w:val="1E2120"/>
        </w:rPr>
        <w:t xml:space="preserve"> напряжение;</w:t>
      </w:r>
    </w:p>
    <w:p w:rsidR="0028103D" w:rsidRPr="0028103D" w:rsidRDefault="0028103D" w:rsidP="002810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статические нагрузки при незначительной общей мышечной двигательной нагрузке.</w:t>
      </w:r>
    </w:p>
    <w:p w:rsid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1.10. В случае </w:t>
      </w:r>
      <w:proofErr w:type="spellStart"/>
      <w:r w:rsidRPr="0028103D">
        <w:rPr>
          <w:color w:val="1E2120"/>
        </w:rPr>
        <w:t>травмирования</w:t>
      </w:r>
      <w:proofErr w:type="spellEnd"/>
      <w:r w:rsidRPr="0028103D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мебели, ЭСО, оргтехники и иных электроприборов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1.11. </w:t>
      </w:r>
      <w:r w:rsidRPr="0028103D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учитель-логопед должен:</w:t>
      </w:r>
    </w:p>
    <w:p w:rsidR="0028103D" w:rsidRPr="0028103D" w:rsidRDefault="0028103D" w:rsidP="002810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оставлять верхнюю одежду, обувь в предназначенных для этого местах;</w:t>
      </w:r>
    </w:p>
    <w:p w:rsidR="0028103D" w:rsidRPr="0028103D" w:rsidRDefault="0028103D" w:rsidP="002810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 и перед приемом пищи;</w:t>
      </w:r>
    </w:p>
    <w:p w:rsidR="0028103D" w:rsidRPr="0028103D" w:rsidRDefault="0028103D" w:rsidP="002810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осуществлять проветривание кабинета логопеда;</w:t>
      </w:r>
    </w:p>
    <w:p w:rsidR="0028103D" w:rsidRPr="0028103D" w:rsidRDefault="0028103D" w:rsidP="002810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соблюдать требования СП 2.4.3648-20, </w:t>
      </w:r>
      <w:proofErr w:type="spellStart"/>
      <w:r w:rsidRPr="0028103D">
        <w:rPr>
          <w:color w:val="1E2120"/>
        </w:rPr>
        <w:t>СанПиН</w:t>
      </w:r>
      <w:proofErr w:type="spellEnd"/>
      <w:r w:rsidRPr="0028103D">
        <w:rPr>
          <w:color w:val="1E2120"/>
        </w:rPr>
        <w:t xml:space="preserve"> 1.2.3685-21, СП 3.1/2.4.3598-20.</w:t>
      </w:r>
    </w:p>
    <w:p w:rsid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lastRenderedPageBreak/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1.13. Учитель-логопед,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28103D" w:rsidRPr="0028103D" w:rsidRDefault="0028103D" w:rsidP="002810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03D">
        <w:rPr>
          <w:b/>
          <w:bCs/>
          <w:color w:val="1E2120"/>
        </w:rPr>
        <w:t>2. Требования охраны труда перед началом работы</w:t>
      </w:r>
    </w:p>
    <w:p w:rsid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2.1. Учитель-логопед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2.2. Визуально оценить состояние выключателей, включить полностью освещение в кабинете логопеда и убедиться в исправности электрооборудования:</w:t>
      </w:r>
    </w:p>
    <w:p w:rsidR="0028103D" w:rsidRPr="0028103D" w:rsidRDefault="0028103D" w:rsidP="0028103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28103D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  <w:proofErr w:type="gramEnd"/>
    </w:p>
    <w:p w:rsidR="0028103D" w:rsidRPr="0028103D" w:rsidRDefault="0028103D" w:rsidP="0028103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уровень искусственной освещенности в кабинете учителя-логопеда должен составлять не менее 300 люкс;</w:t>
      </w:r>
    </w:p>
    <w:p w:rsidR="0028103D" w:rsidRPr="0028103D" w:rsidRDefault="0028103D" w:rsidP="0028103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2.3. Проверить окна на наличие трещин и иное нарушение целостности стекол.</w:t>
      </w:r>
    </w:p>
    <w:p w:rsidR="0028103D" w:rsidRPr="0028103D" w:rsidRDefault="0028103D" w:rsidP="0028103D">
      <w:pPr>
        <w:rPr>
          <w:color w:val="1E2120"/>
        </w:rPr>
      </w:pPr>
      <w:r w:rsidRPr="0028103D">
        <w:rPr>
          <w:color w:val="1E2120"/>
        </w:rPr>
        <w:t>2.4. Учитель  должен знать места расположения первичных средств пожаротушения и аптечки с медикаментами.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2.5. Убедиться в свободности выхода из кабинета, проходов и соответственно в правильной расстановке мебели в кабинете учителя-логопеда.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материалов, карточек и тетрадей.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2.7. Провести осмотр санитарного состояния кабинета логопеда. Подготовить для работы требуемый учебный материал и пособия, оборудование.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2.8. Произвести в отсутствии детей сквозное проветривание кабинета, открыв окна и двери. Окна в открытом положении зафиксировать ограничителями.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2.9. Удостовериться, что температура воздуха в кабинете учителя-логопеда соответствует требуемым санитарным нормам 18-24</w:t>
      </w:r>
      <w:proofErr w:type="gramStart"/>
      <w:r w:rsidRPr="0028103D">
        <w:rPr>
          <w:color w:val="1E2120"/>
        </w:rPr>
        <w:t>°С</w:t>
      </w:r>
      <w:proofErr w:type="gramEnd"/>
      <w:r w:rsidRPr="0028103D">
        <w:rPr>
          <w:color w:val="1E2120"/>
        </w:rPr>
        <w:t>, в теплый период года не более 28°С.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2.10. Проконтролировать наличие и исправное состояние наглядных пособий и иллюстраций, простых музыкальных инструментов, принадлежностей для коррекционной работы.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2.11. Провести проверку работоспособности персонального компьютера, удостовериться в исправности ЭСО, оргтехники в кабинете учителя-логопеда.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8103D" w:rsidRPr="0028103D" w:rsidRDefault="0028103D" w:rsidP="002810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03D">
        <w:rPr>
          <w:b/>
          <w:bCs/>
          <w:color w:val="1E2120"/>
        </w:rPr>
        <w:t>3. Требования охраны труда во время работы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3.1. Во время работы необходимо соблюдать порядок в своем кабинете, не загромождать свое рабочее место и места </w:t>
      </w:r>
      <w:proofErr w:type="gramStart"/>
      <w:r w:rsidRPr="0028103D">
        <w:rPr>
          <w:color w:val="1E2120"/>
        </w:rPr>
        <w:t>обучающихся</w:t>
      </w:r>
      <w:proofErr w:type="gramEnd"/>
      <w:r w:rsidRPr="0028103D">
        <w:rPr>
          <w:color w:val="1E2120"/>
        </w:rPr>
        <w:t>, а также выход из кабинета логопеда и подходы к первичным средствам пожаротушения.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lastRenderedPageBreak/>
        <w:t>3.2. В целях обеспечения необходимой естественной освещенности кабинета логопеда не ставить на подоконники цветы, не располагать тетради, учебники и иные предметы.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3.3. </w:t>
      </w:r>
      <w:proofErr w:type="gramStart"/>
      <w:r w:rsidRPr="0028103D">
        <w:rPr>
          <w:color w:val="1E2120"/>
        </w:rPr>
        <w:t>Обучающихся</w:t>
      </w:r>
      <w:proofErr w:type="gramEnd"/>
      <w:r w:rsidRPr="0028103D">
        <w:rPr>
          <w:color w:val="1E2120"/>
        </w:rPr>
        <w:t xml:space="preserve"> со значительным снижением слуха сажать за первыми столами, с пониженной остротой зрения - ближе к окну за первыми столами.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3.4. Поддерживать дисциплину и порядок во время занятий, требования настоящей инструкции по охране труда, не разрешать ученикам школы самовольно уходить с места проведения занятий без разрешения учителя-логопеда общеобразовательной организации.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3.5. Во время работы с </w:t>
      </w:r>
      <w:proofErr w:type="gramStart"/>
      <w:r w:rsidRPr="0028103D">
        <w:rPr>
          <w:color w:val="1E2120"/>
        </w:rPr>
        <w:t>обучающимися</w:t>
      </w:r>
      <w:proofErr w:type="gramEnd"/>
      <w:r w:rsidRPr="0028103D">
        <w:rPr>
          <w:color w:val="1E2120"/>
        </w:rPr>
        <w:t xml:space="preserve"> с ОВЗ вести себя спокойно и выдержанно, избегать конфликтных ситуаций, которые могут вызвать нервно-эмоциональное напряжение у детей.</w:t>
      </w:r>
    </w:p>
    <w:p w:rsid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3.6.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28103D">
        <w:rPr>
          <w:color w:val="1E2120"/>
        </w:rPr>
        <w:t>СанПиН</w:t>
      </w:r>
      <w:proofErr w:type="spellEnd"/>
      <w:r w:rsidRPr="0028103D">
        <w:rPr>
          <w:color w:val="1E2120"/>
        </w:rPr>
        <w:t xml:space="preserve"> 1.2.3685-21, при этом оконные рамы фиксировать в открытом положении.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3.7. Персональный компьютер, ноутбук и иные электронные средства обучения (ЭСО) необходимо использовать в соответствии с инструкцией по эксплуатации и (или) техническим паспортом.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3.8.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ЭСО, когда их использование приостановлено или завершено.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3.9. При использовании электронного оборудования, в том числе клавиатуры и мыши,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28103D">
        <w:rPr>
          <w:color w:val="1E2120"/>
        </w:rPr>
        <w:br/>
        <w:t>3.10. Не использовать в помещении кабинета логопеда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3.11. Во избежание падения из окна, а также ранения стеклом, не вставать на подоконник.</w:t>
      </w:r>
      <w:r w:rsidRPr="0028103D">
        <w:rPr>
          <w:color w:val="1E2120"/>
        </w:rPr>
        <w:br/>
        <w:t>3.12. </w:t>
      </w:r>
      <w:r w:rsidRPr="0028103D">
        <w:rPr>
          <w:color w:val="1E2120"/>
          <w:bdr w:val="none" w:sz="0" w:space="0" w:color="auto" w:frame="1"/>
        </w:rPr>
        <w:t>Учителю-логопеду необходимо придерживаться правил передвижения в помещениях и на территории школы:</w:t>
      </w:r>
    </w:p>
    <w:p w:rsidR="0028103D" w:rsidRPr="0028103D" w:rsidRDefault="0028103D" w:rsidP="0028103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28103D" w:rsidRPr="0028103D" w:rsidRDefault="0028103D" w:rsidP="0028103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ходить по коридорам и лестничным маршам, придерживаясь правой стороны;</w:t>
      </w:r>
    </w:p>
    <w:p w:rsidR="0028103D" w:rsidRPr="0028103D" w:rsidRDefault="0028103D" w:rsidP="0028103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28103D" w:rsidRPr="0028103D" w:rsidRDefault="0028103D" w:rsidP="0028103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не проходить ближе 1,5 метра от стен здания общеобразовательной организации.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3.13. </w:t>
      </w:r>
      <w:r w:rsidRPr="0028103D">
        <w:rPr>
          <w:color w:val="1E2120"/>
          <w:bdr w:val="none" w:sz="0" w:space="0" w:color="auto" w:frame="1"/>
        </w:rPr>
        <w:t>При использовании ЭСО и оргтехники учителю-логопеду запрещается:</w:t>
      </w:r>
    </w:p>
    <w:p w:rsidR="0028103D" w:rsidRPr="0028103D" w:rsidRDefault="0028103D" w:rsidP="0028103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28103D" w:rsidRPr="0028103D" w:rsidRDefault="0028103D" w:rsidP="0028103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28103D" w:rsidRPr="0028103D" w:rsidRDefault="0028103D" w:rsidP="0028103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размещать на электроприборах предметы (бумагу, ткань, вещи и т.п.);</w:t>
      </w:r>
    </w:p>
    <w:p w:rsidR="0028103D" w:rsidRPr="0028103D" w:rsidRDefault="0028103D" w:rsidP="0028103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разбирать включенные в электросеть приборы;</w:t>
      </w:r>
    </w:p>
    <w:p w:rsidR="0028103D" w:rsidRPr="0028103D" w:rsidRDefault="0028103D" w:rsidP="0028103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прикасаться к оголенным или с поврежденной изоляцией проводам;</w:t>
      </w:r>
    </w:p>
    <w:p w:rsidR="0028103D" w:rsidRPr="0028103D" w:rsidRDefault="0028103D" w:rsidP="0028103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сгибать и защемлять кабели питания;</w:t>
      </w:r>
    </w:p>
    <w:p w:rsidR="0028103D" w:rsidRPr="0028103D" w:rsidRDefault="0028103D" w:rsidP="0028103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допускать </w:t>
      </w:r>
      <w:proofErr w:type="gramStart"/>
      <w:r w:rsidRPr="0028103D">
        <w:rPr>
          <w:color w:val="1E2120"/>
        </w:rPr>
        <w:t>обучающихся</w:t>
      </w:r>
      <w:proofErr w:type="gramEnd"/>
      <w:r w:rsidRPr="0028103D">
        <w:rPr>
          <w:color w:val="1E2120"/>
        </w:rPr>
        <w:t xml:space="preserve"> к переноске и самостоятельному включению ЭСО;</w:t>
      </w:r>
    </w:p>
    <w:p w:rsidR="0028103D" w:rsidRPr="0028103D" w:rsidRDefault="0028103D" w:rsidP="0028103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оставлять без присмотра включенные электроприборы.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3.14. Соблюдать во время работы настоящую инструкцию по охране труда для учителя-логопеда, иные инструкции по охране труда при работе с оборудованием, установленный режим рабочего времени и времени отдыха.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3.15.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28103D">
        <w:rPr>
          <w:color w:val="1E2120"/>
        </w:rPr>
        <w:t>познотонического</w:t>
      </w:r>
      <w:proofErr w:type="spellEnd"/>
      <w:r w:rsidRPr="0028103D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28103D" w:rsidRPr="0028103D" w:rsidRDefault="0028103D" w:rsidP="002810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03D">
        <w:rPr>
          <w:b/>
          <w:bCs/>
          <w:color w:val="1E2120"/>
        </w:rPr>
        <w:lastRenderedPageBreak/>
        <w:t>4. Требования охраны труда в аварийных ситуациях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4.1. </w:t>
      </w:r>
      <w:r w:rsidRPr="0028103D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28103D" w:rsidRPr="0028103D" w:rsidRDefault="0028103D" w:rsidP="0028103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пожар, возгорание, задымление, поражение электрическим током, вследствие неисправности оргтехники и иных электроприборов, шнуров питания;</w:t>
      </w:r>
    </w:p>
    <w:p w:rsidR="0028103D" w:rsidRPr="0028103D" w:rsidRDefault="0028103D" w:rsidP="0028103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возникновение неисправности в оргтехнике и иных электроприборах;</w:t>
      </w:r>
    </w:p>
    <w:p w:rsidR="0028103D" w:rsidRPr="0028103D" w:rsidRDefault="0028103D" w:rsidP="0028103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прорыв системы отопления, водоснабжения, канализации из-за износа труб;</w:t>
      </w:r>
    </w:p>
    <w:p w:rsidR="0028103D" w:rsidRPr="0028103D" w:rsidRDefault="0028103D" w:rsidP="0028103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террористический акт или угроза его совершения.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4.2. </w:t>
      </w:r>
      <w:r w:rsidRPr="0028103D">
        <w:rPr>
          <w:color w:val="1E2120"/>
          <w:bdr w:val="none" w:sz="0" w:space="0" w:color="auto" w:frame="1"/>
        </w:rPr>
        <w:t>Учитель-логопед школы обязан немедленно известить заместителя директора по УВР или директора школы:</w:t>
      </w:r>
    </w:p>
    <w:p w:rsidR="0028103D" w:rsidRPr="0028103D" w:rsidRDefault="0028103D" w:rsidP="0028103D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28103D" w:rsidRPr="0028103D" w:rsidRDefault="0028103D" w:rsidP="0028103D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о каждом несчастном случае, произошедшем в школе;</w:t>
      </w:r>
    </w:p>
    <w:p w:rsidR="0028103D" w:rsidRPr="0028103D" w:rsidRDefault="0028103D" w:rsidP="0028103D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03D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4.3. В случае получения травмы учитель-логопед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4.4. В случае возникновения задымления или возгорания в кабинете логопеда, учитель-логопед должен немедленно прекратить работу, вывести </w:t>
      </w:r>
      <w:proofErr w:type="gramStart"/>
      <w:r w:rsidRPr="0028103D">
        <w:rPr>
          <w:color w:val="1E2120"/>
        </w:rPr>
        <w:t>обучающихся</w:t>
      </w:r>
      <w:proofErr w:type="gramEnd"/>
      <w:r w:rsidRPr="0028103D">
        <w:rPr>
          <w:color w:val="1E2120"/>
        </w:rPr>
        <w:t xml:space="preserve">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директору.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 xml:space="preserve">4.5. При аварии (прорыве) в системе отопления, водоснабжения и канализации в кабинете логопеда необходимо вывести </w:t>
      </w:r>
      <w:proofErr w:type="gramStart"/>
      <w:r w:rsidRPr="0028103D">
        <w:rPr>
          <w:color w:val="1E2120"/>
        </w:rPr>
        <w:t>обучающихся</w:t>
      </w:r>
      <w:proofErr w:type="gramEnd"/>
      <w:r w:rsidRPr="0028103D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4.6. При возникновении неисправности в ЭСО, оргтехнике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28103D" w:rsidRPr="0028103D" w:rsidRDefault="0028103D" w:rsidP="002810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03D">
        <w:rPr>
          <w:b/>
          <w:bCs/>
          <w:color w:val="1E2120"/>
        </w:rPr>
        <w:t>5. Требования охраны труда по окончании работы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5.1. Внимательно осмотреть кабинет учителя-логопеда.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5.2. Отключить ЭСО и оргтехнику, другие имеющиеся электроприборы от электросети.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5.3. Проветрить кабинет учителя-логопеда.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lastRenderedPageBreak/>
        <w:t xml:space="preserve">5.4. Удостовериться в противопожарной безопасности помещения. 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5.5. Проконтролировать проведение влажной уборки, а также вынос мусора из помещения кабинета логопеда.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5.6. Закрыть окна, вымыть руки и выключить свет.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5.7.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color w:val="1E2120"/>
        </w:rPr>
        <w:t>5.8. При отсутствии недостатков закрыть кабинет учителя-логопеда на ключ.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8103D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8103D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28103D">
        <w:rPr>
          <w:rFonts w:ascii="inherit" w:hAnsi="inherit"/>
          <w:iCs/>
          <w:color w:val="1E2120"/>
        </w:rPr>
        <w:t>ознакомлен</w:t>
      </w:r>
      <w:proofErr w:type="gramEnd"/>
      <w:r w:rsidRPr="0028103D">
        <w:rPr>
          <w:rFonts w:ascii="inherit" w:hAnsi="inherit"/>
          <w:iCs/>
          <w:color w:val="1E2120"/>
        </w:rPr>
        <w:t xml:space="preserve"> (а)</w:t>
      </w:r>
    </w:p>
    <w:p w:rsidR="0028103D" w:rsidRPr="0028103D" w:rsidRDefault="0028103D" w:rsidP="002810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03D">
        <w:rPr>
          <w:rFonts w:ascii="inherit" w:hAnsi="inherit"/>
          <w:iCs/>
          <w:color w:val="1E2120"/>
        </w:rPr>
        <w:t>«___»__________202_г. ____________ /_____________________/</w:t>
      </w:r>
    </w:p>
    <w:p w:rsidR="0028103D" w:rsidRPr="0028103D" w:rsidRDefault="0028103D" w:rsidP="0028103D">
      <w:r w:rsidRPr="0028103D">
        <w:rPr>
          <w:rFonts w:ascii="inherit" w:hAnsi="inherit"/>
          <w:iCs/>
          <w:color w:val="1E2120"/>
        </w:rPr>
        <w:t>«___»__________202_г. ____________ /_____________________/</w:t>
      </w:r>
    </w:p>
    <w:p w:rsidR="0028103D" w:rsidRPr="0028103D" w:rsidRDefault="0028103D" w:rsidP="0028103D">
      <w:r w:rsidRPr="0028103D">
        <w:rPr>
          <w:rFonts w:ascii="inherit" w:hAnsi="inherit"/>
          <w:iCs/>
          <w:color w:val="1E2120"/>
        </w:rPr>
        <w:t>«___»__________202_г. ____________ /_____________________/</w:t>
      </w:r>
    </w:p>
    <w:p w:rsidR="0028103D" w:rsidRPr="0028103D" w:rsidRDefault="0028103D" w:rsidP="0028103D">
      <w:pPr>
        <w:spacing w:after="30"/>
      </w:pPr>
      <w:r w:rsidRPr="0028103D">
        <w:rPr>
          <w:rFonts w:ascii="inherit" w:hAnsi="inherit"/>
          <w:iCs/>
          <w:color w:val="1E2120"/>
        </w:rPr>
        <w:t>«___»__________202_г. ____________ /_____________________/</w:t>
      </w:r>
    </w:p>
    <w:p w:rsidR="00E658F9" w:rsidRPr="0028103D" w:rsidRDefault="0028103D">
      <w:pPr>
        <w:rPr>
          <w:rFonts w:ascii="inherit" w:hAnsi="inherit"/>
          <w:iCs/>
          <w:color w:val="1E2120"/>
        </w:rPr>
      </w:pPr>
      <w:r w:rsidRPr="0028103D">
        <w:rPr>
          <w:rFonts w:ascii="inherit" w:hAnsi="inherit"/>
          <w:iCs/>
          <w:color w:val="1E2120"/>
        </w:rPr>
        <w:t>«___»__________202_г. ____________ /_____________________/</w:t>
      </w:r>
    </w:p>
    <w:p w:rsidR="0028103D" w:rsidRPr="0028103D" w:rsidRDefault="0028103D">
      <w:r w:rsidRPr="0028103D">
        <w:rPr>
          <w:rFonts w:ascii="inherit" w:hAnsi="inherit"/>
          <w:iCs/>
          <w:color w:val="1E2120"/>
        </w:rPr>
        <w:t>«___»__________202_г. ____________ /_____________________/</w:t>
      </w:r>
    </w:p>
    <w:sectPr w:rsidR="0028103D" w:rsidRPr="0028103D" w:rsidSect="002810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647"/>
    <w:multiLevelType w:val="multilevel"/>
    <w:tmpl w:val="FA8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83FC6"/>
    <w:multiLevelType w:val="multilevel"/>
    <w:tmpl w:val="AD8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95CC9"/>
    <w:multiLevelType w:val="multilevel"/>
    <w:tmpl w:val="AA0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41D4D"/>
    <w:multiLevelType w:val="multilevel"/>
    <w:tmpl w:val="8C3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E3256"/>
    <w:multiLevelType w:val="multilevel"/>
    <w:tmpl w:val="8E3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A923A3"/>
    <w:multiLevelType w:val="multilevel"/>
    <w:tmpl w:val="AE96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63675E"/>
    <w:multiLevelType w:val="multilevel"/>
    <w:tmpl w:val="C0B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A31942"/>
    <w:multiLevelType w:val="multilevel"/>
    <w:tmpl w:val="593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E3606F"/>
    <w:multiLevelType w:val="multilevel"/>
    <w:tmpl w:val="B170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D10811"/>
    <w:multiLevelType w:val="multilevel"/>
    <w:tmpl w:val="6512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103D"/>
    <w:rsid w:val="0028103D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103D"/>
    <w:rPr>
      <w:color w:val="0000FF"/>
      <w:u w:val="single"/>
    </w:rPr>
  </w:style>
  <w:style w:type="table" w:styleId="a4">
    <w:name w:val="Table Grid"/>
    <w:basedOn w:val="a1"/>
    <w:uiPriority w:val="59"/>
    <w:rsid w:val="0028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7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2617</Words>
  <Characters>14920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2022-08-04T12:20:00Z</dcterms:created>
  <dcterms:modified xsi:type="dcterms:W3CDTF">2022-08-04T12:25:00Z</dcterms:modified>
</cp:coreProperties>
</file>