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2" w:rsidRDefault="00053762" w:rsidP="0005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53762" w:rsidRDefault="00053762" w:rsidP="000537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053762" w:rsidRDefault="00053762" w:rsidP="0005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053762" w:rsidRDefault="00053762" w:rsidP="0005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053762" w:rsidRDefault="00053762" w:rsidP="000537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053762" w:rsidRPr="002F6921" w:rsidRDefault="00053762" w:rsidP="0005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053762" w:rsidRPr="00C10681" w:rsidRDefault="00053762" w:rsidP="0005376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053762" w:rsidRPr="0023100B" w:rsidRDefault="00053762" w:rsidP="00053762">
      <w:pPr>
        <w:jc w:val="center"/>
        <w:rPr>
          <w:b/>
          <w:sz w:val="28"/>
          <w:szCs w:val="28"/>
          <w:lang w:val="en-US"/>
        </w:rPr>
      </w:pPr>
    </w:p>
    <w:p w:rsidR="00053762" w:rsidRPr="00556D08" w:rsidRDefault="00053762" w:rsidP="0005376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053762" w:rsidRPr="00556D08" w:rsidRDefault="00053762" w:rsidP="0005376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053762" w:rsidRPr="00556D08" w:rsidRDefault="00053762" w:rsidP="0005376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053762" w:rsidRPr="00556D08" w:rsidRDefault="00053762" w:rsidP="0005376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053762" w:rsidRDefault="00053762" w:rsidP="0005376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053762" w:rsidRPr="00540B6B" w:rsidRDefault="00053762" w:rsidP="0005376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540B6B">
        <w:rPr>
          <w:b/>
          <w:bCs/>
          <w:color w:val="1E2120"/>
          <w:sz w:val="32"/>
        </w:rPr>
        <w:t>Инструкция</w:t>
      </w:r>
      <w:r w:rsidRPr="00540B6B">
        <w:rPr>
          <w:b/>
          <w:bCs/>
          <w:color w:val="1E2120"/>
          <w:sz w:val="32"/>
        </w:rPr>
        <w:br/>
        <w:t>по охране труда для учителя биологии №____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 </w:t>
      </w:r>
    </w:p>
    <w:p w:rsidR="00053762" w:rsidRPr="00053762" w:rsidRDefault="00053762" w:rsidP="000537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762">
        <w:rPr>
          <w:b/>
          <w:bCs/>
          <w:color w:val="1E2120"/>
        </w:rPr>
        <w:t>1. Общие требования охраны труда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1.1. Настоящая </w:t>
      </w:r>
      <w:r w:rsidRPr="00053762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053762">
        <w:rPr>
          <w:rFonts w:ascii="inherit" w:hAnsi="inherit"/>
          <w:b/>
          <w:bCs/>
          <w:color w:val="1E2120"/>
        </w:rPr>
        <w:t>по охране труда для учителя биологии</w:t>
      </w:r>
      <w:r w:rsidRPr="00053762">
        <w:rPr>
          <w:color w:val="1E2120"/>
        </w:rPr>
        <w:t> в школе разработана в соответствии с Приказом</w:t>
      </w:r>
      <w:proofErr w:type="gramEnd"/>
      <w:r w:rsidRPr="00053762">
        <w:rPr>
          <w:color w:val="1E2120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053762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053762">
        <w:rPr>
          <w:color w:val="1E2120"/>
        </w:rPr>
        <w:t>СанПиН</w:t>
      </w:r>
      <w:proofErr w:type="spellEnd"/>
      <w:r w:rsidRPr="00053762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053762">
        <w:rPr>
          <w:color w:val="1E2120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1.2. Данная </w:t>
      </w:r>
      <w:r w:rsidRPr="00053762">
        <w:rPr>
          <w:rFonts w:ascii="inherit" w:hAnsi="inherit"/>
          <w:iCs/>
          <w:color w:val="1E2120"/>
        </w:rPr>
        <w:t>инструкция по охране труда для учителя биологии</w:t>
      </w:r>
      <w:r w:rsidRPr="00053762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биологии в школе, требования охраны труда в аварийных ситуациях, определяет безопасные методы и приемы работ на рабочем месте.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биологии при выполнении им своих трудовых обязанностей и функций в общеобразовательной организации.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1.4. </w:t>
      </w:r>
      <w:r w:rsidRPr="00053762">
        <w:rPr>
          <w:color w:val="1E2120"/>
          <w:bdr w:val="none" w:sz="0" w:space="0" w:color="auto" w:frame="1"/>
        </w:rPr>
        <w:t>К выполнению обязанностей учителя биологии в общеобразовательной организации допускаются лица:</w:t>
      </w:r>
    </w:p>
    <w:p w:rsidR="00053762" w:rsidRPr="00053762" w:rsidRDefault="00053762" w:rsidP="000537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53762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053762">
        <w:rPr>
          <w:color w:val="1E2120"/>
        </w:rPr>
        <w:t>профстандарта</w:t>
      </w:r>
      <w:proofErr w:type="spellEnd"/>
      <w:r w:rsidRPr="00053762">
        <w:rPr>
          <w:color w:val="1E2120"/>
        </w:rPr>
        <w:t>) по своей должности;</w:t>
      </w:r>
      <w:proofErr w:type="gramEnd"/>
    </w:p>
    <w:p w:rsidR="00053762" w:rsidRPr="00053762" w:rsidRDefault="00053762" w:rsidP="000537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53762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053762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lastRenderedPageBreak/>
        <w:t xml:space="preserve">1.5. </w:t>
      </w:r>
      <w:proofErr w:type="gramStart"/>
      <w:r w:rsidRPr="00053762">
        <w:rPr>
          <w:color w:val="1E2120"/>
        </w:rPr>
        <w:t>Принимаемый на работу учитель биологии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053762">
        <w:rPr>
          <w:color w:val="1E2120"/>
        </w:rPr>
        <w:t xml:space="preserve"> охране труда и проверки знаний требований охраны труда.</w:t>
      </w:r>
    </w:p>
    <w:p w:rsid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1.6. Учитель биологии должен изучить настоящую инструкцию, пройти </w:t>
      </w:r>
      <w:proofErr w:type="gramStart"/>
      <w:r w:rsidRPr="00053762">
        <w:rPr>
          <w:color w:val="1E2120"/>
        </w:rPr>
        <w:t>обучение по охране</w:t>
      </w:r>
      <w:proofErr w:type="gramEnd"/>
      <w:r w:rsidRPr="00053762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053762">
        <w:rPr>
          <w:color w:val="1E2120"/>
        </w:rPr>
        <w:t>электробезопасности</w:t>
      </w:r>
      <w:proofErr w:type="spellEnd"/>
      <w:r w:rsidRPr="00053762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053762">
        <w:rPr>
          <w:color w:val="1E2120"/>
        </w:rPr>
        <w:t>электробезопасности</w:t>
      </w:r>
      <w:proofErr w:type="spellEnd"/>
      <w:r w:rsidRPr="00053762">
        <w:rPr>
          <w:color w:val="1E2120"/>
        </w:rPr>
        <w:t>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1.7. </w:t>
      </w:r>
      <w:r w:rsidRPr="00053762">
        <w:rPr>
          <w:color w:val="1E2120"/>
          <w:bdr w:val="none" w:sz="0" w:space="0" w:color="auto" w:frame="1"/>
        </w:rPr>
        <w:t>Учитель биологии в целях соблюдения требований охраны труда обязан: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053762">
        <w:rPr>
          <w:color w:val="1E2120"/>
        </w:rPr>
        <w:t>обучающихся</w:t>
      </w:r>
      <w:proofErr w:type="gramEnd"/>
      <w:r w:rsidRPr="00053762">
        <w:rPr>
          <w:color w:val="1E2120"/>
        </w:rPr>
        <w:t>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соблюдать правила личной гигиены;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уметь пользоваться первичными средствами пожаротушения (огнетушителями, песком, покрывалом для изоляции очага возгорания);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соблюдать установленные режимы труда и отдыха;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соблюдать </w:t>
      </w:r>
      <w:hyperlink r:id="rId7" w:tgtFrame="_blank" w:history="1">
        <w:r w:rsidRPr="00053762">
          <w:rPr>
            <w:color w:val="1E2120"/>
          </w:rPr>
          <w:t>должностную инструкцию учителя биологии</w:t>
        </w:r>
      </w:hyperlink>
      <w:r w:rsidRPr="00053762">
        <w:rPr>
          <w:color w:val="1E2120"/>
        </w:rPr>
        <w:t>;</w:t>
      </w:r>
    </w:p>
    <w:p w:rsidR="00053762" w:rsidRPr="00053762" w:rsidRDefault="00053762" w:rsidP="000537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соблюдать </w:t>
      </w:r>
      <w:hyperlink r:id="rId8" w:tgtFrame="_blank" w:history="1">
        <w:r w:rsidRPr="00053762">
          <w:rPr>
            <w:color w:val="1E2120"/>
          </w:rPr>
          <w:t>инструкцию по охране труда в кабинете биологии школы</w:t>
        </w:r>
      </w:hyperlink>
      <w:r w:rsidRPr="00053762">
        <w:rPr>
          <w:color w:val="1E2120"/>
        </w:rPr>
        <w:t>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053762">
        <w:rPr>
          <w:color w:val="1E2120"/>
        </w:rPr>
        <w:t xml:space="preserve">1.8.  </w:t>
      </w:r>
      <w:r w:rsidRPr="00053762">
        <w:rPr>
          <w:color w:val="000000" w:themeColor="text1"/>
        </w:rPr>
        <w:t xml:space="preserve">По результатам СОУТ </w:t>
      </w:r>
      <w:r w:rsidRPr="00053762">
        <w:rPr>
          <w:color w:val="000000" w:themeColor="text1"/>
          <w:bdr w:val="none" w:sz="0" w:space="0" w:color="auto" w:frame="1"/>
        </w:rPr>
        <w:t xml:space="preserve"> в процессе работы учителя биологии  опасных и (или) вредных производственных факторов не выявлено. 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1.9. </w:t>
      </w:r>
      <w:r w:rsidRPr="00053762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биологии:</w:t>
      </w:r>
    </w:p>
    <w:p w:rsidR="00053762" w:rsidRPr="00053762" w:rsidRDefault="00053762" w:rsidP="0005376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053762" w:rsidRPr="00053762" w:rsidRDefault="00053762" w:rsidP="0005376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порезы рук при неаккуратном использовании стеклянной лабораторной посуды, а также при работе с колющими и режущими инструментами;</w:t>
      </w:r>
    </w:p>
    <w:p w:rsidR="00053762" w:rsidRPr="00053762" w:rsidRDefault="00053762" w:rsidP="0005376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повреждения кожи при работе с различными растворами без средств индивидуальной защиты;</w:t>
      </w:r>
    </w:p>
    <w:p w:rsidR="00053762" w:rsidRPr="00053762" w:rsidRDefault="00053762" w:rsidP="0005376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053762" w:rsidRPr="00053762" w:rsidRDefault="00053762" w:rsidP="0005376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повышенное </w:t>
      </w:r>
      <w:proofErr w:type="spellStart"/>
      <w:r w:rsidRPr="00053762">
        <w:rPr>
          <w:color w:val="1E2120"/>
        </w:rPr>
        <w:t>психоэмоциональное</w:t>
      </w:r>
      <w:proofErr w:type="spellEnd"/>
      <w:r w:rsidRPr="00053762">
        <w:rPr>
          <w:color w:val="1E2120"/>
        </w:rPr>
        <w:t xml:space="preserve"> напряжение;</w:t>
      </w:r>
    </w:p>
    <w:p w:rsidR="00053762" w:rsidRPr="00053762" w:rsidRDefault="00053762" w:rsidP="0005376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перенапряжение голосового анализатора;</w:t>
      </w:r>
    </w:p>
    <w:p w:rsidR="00053762" w:rsidRPr="00053762" w:rsidRDefault="00053762" w:rsidP="0005376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высокая плотность эпидемиологических контактов.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053762">
        <w:rPr>
          <w:color w:val="000000" w:themeColor="text1"/>
        </w:rPr>
        <w:t>1.10. </w:t>
      </w:r>
      <w:r w:rsidRPr="00053762">
        <w:rPr>
          <w:color w:val="000000" w:themeColor="text1"/>
          <w:bdr w:val="none" w:sz="0" w:space="0" w:color="auto" w:frame="1"/>
        </w:rPr>
        <w:t>Учитель биологии соблюдает требования к спецодежде и индивидуальным средствам защиты:</w:t>
      </w:r>
    </w:p>
    <w:p w:rsidR="00053762" w:rsidRPr="00053762" w:rsidRDefault="00053762" w:rsidP="0005376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053762">
        <w:rPr>
          <w:color w:val="000000" w:themeColor="text1"/>
        </w:rPr>
        <w:t>халат хлопчатобумажный;</w:t>
      </w:r>
    </w:p>
    <w:p w:rsidR="00053762" w:rsidRPr="00053762" w:rsidRDefault="00053762" w:rsidP="0005376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053762">
        <w:rPr>
          <w:color w:val="000000" w:themeColor="text1"/>
        </w:rPr>
        <w:t>фартук из химически стойкого материала;</w:t>
      </w:r>
    </w:p>
    <w:p w:rsidR="00053762" w:rsidRPr="00053762" w:rsidRDefault="00053762" w:rsidP="0005376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053762">
        <w:rPr>
          <w:color w:val="000000" w:themeColor="text1"/>
        </w:rPr>
        <w:t>перчатки, защитные очки и (или) защитный щиток лицевой при выполнении экспериментов и практических работ;</w:t>
      </w:r>
    </w:p>
    <w:p w:rsidR="00053762" w:rsidRPr="00053762" w:rsidRDefault="00053762" w:rsidP="0005376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053762">
        <w:rPr>
          <w:color w:val="000000" w:themeColor="text1"/>
        </w:rPr>
        <w:t>защитный экран при проведении экспериментов с повышенной опасностью.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lastRenderedPageBreak/>
        <w:t xml:space="preserve">1.11. В случае </w:t>
      </w:r>
      <w:proofErr w:type="spellStart"/>
      <w:r w:rsidRPr="00053762">
        <w:rPr>
          <w:color w:val="1E2120"/>
        </w:rPr>
        <w:t>травмирования</w:t>
      </w:r>
      <w:proofErr w:type="spellEnd"/>
      <w:r w:rsidRPr="00053762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лабораторного оборудования, микроскопов, ЭСО и иных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1.12. </w:t>
      </w:r>
      <w:r w:rsidRPr="00053762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биологии должен:</w:t>
      </w:r>
    </w:p>
    <w:p w:rsidR="00053762" w:rsidRPr="00053762" w:rsidRDefault="00053762" w:rsidP="0005376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оставлять верхнюю одежду, обувь в предназначенных для этого местах;</w:t>
      </w:r>
    </w:p>
    <w:p w:rsidR="00053762" w:rsidRPr="00053762" w:rsidRDefault="00053762" w:rsidP="0005376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мыть руки с мылом, использовать кожные антисептики после соприкосновения с загрязненными предметами, химическими реактивами, препаратами, перед началом работы, после посещения туалета, перед приемом пищи;</w:t>
      </w:r>
    </w:p>
    <w:p w:rsidR="00053762" w:rsidRPr="00053762" w:rsidRDefault="00053762" w:rsidP="0005376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не допускать приема пищи в учебном кабинете биологии;</w:t>
      </w:r>
    </w:p>
    <w:p w:rsidR="00053762" w:rsidRPr="00053762" w:rsidRDefault="00053762" w:rsidP="0005376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осуществлять проветривание учебного кабинета;</w:t>
      </w:r>
    </w:p>
    <w:p w:rsidR="00053762" w:rsidRPr="00053762" w:rsidRDefault="00053762" w:rsidP="0005376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соблюдать требования СП 2.4.3648-20, </w:t>
      </w:r>
      <w:proofErr w:type="spellStart"/>
      <w:r w:rsidRPr="00053762">
        <w:rPr>
          <w:color w:val="1E2120"/>
        </w:rPr>
        <w:t>СанПиН</w:t>
      </w:r>
      <w:proofErr w:type="spellEnd"/>
      <w:r w:rsidRPr="00053762">
        <w:rPr>
          <w:color w:val="1E2120"/>
        </w:rPr>
        <w:t xml:space="preserve"> 1.2.3685-21, СП 3.1/2.4.3598-20.</w:t>
      </w:r>
    </w:p>
    <w:p w:rsid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1.13.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1.14. При заведовании учебным кабинетом биологии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1.15. </w:t>
      </w:r>
      <w:proofErr w:type="gramStart"/>
      <w:r w:rsidRPr="00053762">
        <w:rPr>
          <w:color w:val="1E2120"/>
        </w:rPr>
        <w:t>Учитель биологии,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053762">
        <w:rPr>
          <w:rFonts w:ascii="inherit" w:hAnsi="inherit"/>
          <w:color w:val="1E2120"/>
        </w:rPr>
        <w:br/>
      </w:r>
      <w:r w:rsidRPr="00053762">
        <w:rPr>
          <w:b/>
          <w:bCs/>
          <w:color w:val="1E2120"/>
        </w:rPr>
        <w:t>2. Требования охраны труда перед началом работы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2.1. Учитель биологии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053762">
        <w:rPr>
          <w:color w:val="1E2120"/>
        </w:rPr>
        <w:br/>
        <w:t>2.2. Визуально оценить состояние выключателей, включить полностью освещение в кабинете биологии и убедиться в исправности электрооборудования:</w:t>
      </w:r>
    </w:p>
    <w:p w:rsidR="00053762" w:rsidRPr="00053762" w:rsidRDefault="00053762" w:rsidP="0005376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53762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  <w:proofErr w:type="gramEnd"/>
    </w:p>
    <w:p w:rsidR="00053762" w:rsidRPr="00053762" w:rsidRDefault="00053762" w:rsidP="0005376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53762">
        <w:rPr>
          <w:color w:val="1E2120"/>
        </w:rPr>
        <w:t>уровень искусственной освещенности в кабинете биологии должен составлять не менее 300 люкс, в лаборантской - не менее 400 люкс;</w:t>
      </w:r>
      <w:proofErr w:type="gramEnd"/>
    </w:p>
    <w:p w:rsidR="00053762" w:rsidRPr="00053762" w:rsidRDefault="00053762" w:rsidP="0005376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53762" w:rsidRPr="00053762" w:rsidRDefault="00053762" w:rsidP="00053762">
      <w:pPr>
        <w:spacing w:after="30"/>
        <w:rPr>
          <w:color w:val="1E2120"/>
        </w:rPr>
      </w:pPr>
      <w:r w:rsidRPr="00053762">
        <w:rPr>
          <w:color w:val="1E2120"/>
        </w:rPr>
        <w:t>2.3. Проверить окна на наличие трещин и иное нарушение целостности стекол.</w:t>
      </w:r>
      <w:r w:rsidRPr="00053762">
        <w:rPr>
          <w:color w:val="1E2120"/>
        </w:rPr>
        <w:br/>
        <w:t>2.4. Учитель  должен знать места расположения первичных средств пожаротушения и аптечки с медикаментами.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2.5. Провести осмотр санитарного состояния кабинета биологии.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2.6. Произвести сквозное проветривание учебного кабинета, открыв окна с ограничителями и двери.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2.7. Убедиться в свободности выхода из кабинета биологии, проходов и соответственно в правильной расстановке мебели в учебном кабинете:</w:t>
      </w:r>
    </w:p>
    <w:p w:rsidR="00053762" w:rsidRPr="00053762" w:rsidRDefault="00053762" w:rsidP="000537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53762">
        <w:rPr>
          <w:color w:val="1E2120"/>
        </w:rPr>
        <w:t>между столами и стенами (</w:t>
      </w:r>
      <w:proofErr w:type="spellStart"/>
      <w:r w:rsidRPr="00053762">
        <w:rPr>
          <w:color w:val="1E2120"/>
        </w:rPr>
        <w:t>светонесущей</w:t>
      </w:r>
      <w:proofErr w:type="spellEnd"/>
      <w:r w:rsidRPr="00053762">
        <w:rPr>
          <w:color w:val="1E2120"/>
        </w:rPr>
        <w:t xml:space="preserve"> и противоположной </w:t>
      </w:r>
      <w:proofErr w:type="spellStart"/>
      <w:r w:rsidRPr="00053762">
        <w:rPr>
          <w:color w:val="1E2120"/>
        </w:rPr>
        <w:t>светонесущей</w:t>
      </w:r>
      <w:proofErr w:type="spellEnd"/>
      <w:r w:rsidRPr="00053762">
        <w:rPr>
          <w:color w:val="1E2120"/>
        </w:rPr>
        <w:t>), а также между рядами столов – не менее 50см;</w:t>
      </w:r>
      <w:proofErr w:type="gramEnd"/>
    </w:p>
    <w:p w:rsidR="00053762" w:rsidRPr="00053762" w:rsidRDefault="00053762" w:rsidP="000537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lastRenderedPageBreak/>
        <w:t>от учебной доски до первого ряда столов – не менее 240 см;</w:t>
      </w:r>
    </w:p>
    <w:p w:rsidR="00053762" w:rsidRPr="00053762" w:rsidRDefault="00053762" w:rsidP="000537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удаленность от учебной доски до последнего ряда столов - не более 860 см;</w:t>
      </w:r>
    </w:p>
    <w:p w:rsidR="00053762" w:rsidRPr="00053762" w:rsidRDefault="00053762" w:rsidP="000537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2.8. Убедиться в безопасности рабочего места, проверить на устойчивость и исправность мебель в кабинете биологии, оценить покрытие столов и стульев, которое не должно иметь дефектов и повреждений.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2.10. Убедиться в отсутствии в кабинете биологии растений ядовитых и вызывающих аллергию.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2.11. Убедиться в целостности лабораторного оборудования, наличии необходимых препаратов и реактивов.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2.12. Проконтролировать наличие и исправное состояние наглядных пособий, моделей, микроскопов.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2.13.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053762">
        <w:rPr>
          <w:color w:val="1E2120"/>
        </w:rPr>
        <w:t>°С</w:t>
      </w:r>
      <w:proofErr w:type="gramEnd"/>
      <w:r w:rsidRPr="00053762">
        <w:rPr>
          <w:color w:val="1E2120"/>
        </w:rPr>
        <w:t>, в теплый период года не более 28°С.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2.14. Провести проверку работоспособности и удостовериться в исправности ЭСО и оргтехники, иных электроприборов в кабинете биологии.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2.15. Подготовить и проверить средства индивидуальной защиты, надеть перед выполнением экспериментов, лабораторных и практических работ. Подготовить защитный экран с целью безопасного проведения </w:t>
      </w:r>
      <w:hyperlink r:id="rId9" w:tgtFrame="_blank" w:history="1">
        <w:r w:rsidRPr="00053762">
          <w:rPr>
            <w:color w:val="1E2120"/>
          </w:rPr>
          <w:t>демонстрационных опытов по биологии</w:t>
        </w:r>
      </w:hyperlink>
      <w:r w:rsidRPr="00053762">
        <w:rPr>
          <w:color w:val="1E2120"/>
        </w:rPr>
        <w:t> </w:t>
      </w:r>
      <w:proofErr w:type="gramStart"/>
      <w:r w:rsidRPr="00053762">
        <w:rPr>
          <w:color w:val="1E2120"/>
        </w:rPr>
        <w:t>для</w:t>
      </w:r>
      <w:proofErr w:type="gramEnd"/>
      <w:r w:rsidRPr="00053762">
        <w:rPr>
          <w:color w:val="1E2120"/>
        </w:rPr>
        <w:t xml:space="preserve"> обучающихся.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2.16.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53762" w:rsidRPr="00053762" w:rsidRDefault="00053762" w:rsidP="000537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762">
        <w:rPr>
          <w:b/>
          <w:bCs/>
          <w:color w:val="1E2120"/>
        </w:rPr>
        <w:t>3. Требования охраны труда во время работы</w:t>
      </w:r>
    </w:p>
    <w:p w:rsid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3.1. Во время работы необходимо соблюдать порядок в учебном кабинете, где проводятся занятия по биологии, не загромождать свое рабочее место и места </w:t>
      </w:r>
      <w:proofErr w:type="gramStart"/>
      <w:r w:rsidRPr="00053762">
        <w:rPr>
          <w:color w:val="1E2120"/>
        </w:rPr>
        <w:t>обучающихся</w:t>
      </w:r>
      <w:proofErr w:type="gramEnd"/>
      <w:r w:rsidRPr="00053762">
        <w:rPr>
          <w:color w:val="1E2120"/>
        </w:rPr>
        <w:t>, а также выход из кабинета и подходы к первичным средствам пожаротушения.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3.2. В целях обеспечения необходимой естественной освещенности учебного кабинета биологии не ставить на подоконники цветы, не располагать тетради, учебники и иные предметы.</w:t>
      </w:r>
      <w:r w:rsidRPr="00053762">
        <w:rPr>
          <w:color w:val="1E2120"/>
        </w:rPr>
        <w:br/>
        <w:t>3.3. Поддерживать дисциплину и порядок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3.4. Наглядные пособия, учебные модели, микроскопы, лабораторное оборудование применять только в исправном состоянии, соблюдая правила безопасности и утверждённые методики.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3.5. При проведении </w:t>
      </w:r>
      <w:hyperlink r:id="rId10" w:tgtFrame="_blank" w:history="1">
        <w:r w:rsidRPr="00053762">
          <w:rPr>
            <w:color w:val="1E2120"/>
          </w:rPr>
          <w:t>лабораторных работ</w:t>
        </w:r>
      </w:hyperlink>
      <w:r w:rsidRPr="00053762">
        <w:rPr>
          <w:color w:val="1E2120"/>
        </w:rPr>
        <w:t>, практических работ на местности, </w:t>
      </w:r>
      <w:hyperlink r:id="rId11" w:tgtFrame="_blank" w:history="1">
        <w:r w:rsidRPr="00053762">
          <w:rPr>
            <w:color w:val="1E2120"/>
          </w:rPr>
          <w:t>экскурсий по биологии</w:t>
        </w:r>
      </w:hyperlink>
      <w:r w:rsidRPr="00053762">
        <w:rPr>
          <w:color w:val="1E2120"/>
        </w:rPr>
        <w:t> провести с детьми соответствующие инструктажи с записью в журнале регистрации инструктажей обучающихся.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3.6. При работе </w:t>
      </w:r>
      <w:hyperlink r:id="rId12" w:tgtFrame="_blank" w:history="1">
        <w:r w:rsidRPr="00053762">
          <w:rPr>
            <w:color w:val="1E2120"/>
          </w:rPr>
          <w:t>со стеклянной лабораторной посудой</w:t>
        </w:r>
      </w:hyperlink>
      <w:r w:rsidRPr="00053762">
        <w:rPr>
          <w:color w:val="1E2120"/>
        </w:rPr>
        <w:t>, приборами из стекла соблюдать осторожность, не нажимать сильно пальцами на хрупкие стенки пробирок, стенки колб.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3.7. Брать предметные покровные стекла за края легко во избежание порезов пальцев.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3.8.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  <w:r w:rsidRPr="00053762">
        <w:rPr>
          <w:color w:val="1E2120"/>
        </w:rPr>
        <w:br/>
        <w:t xml:space="preserve">3.10. При использовании режущих и колющих инструментов соблюдать осторожность, брать инструменты только за ручки, не направлять их заостренные части на себя и </w:t>
      </w:r>
      <w:proofErr w:type="gramStart"/>
      <w:r w:rsidRPr="00053762">
        <w:rPr>
          <w:color w:val="1E2120"/>
        </w:rPr>
        <w:t>на</w:t>
      </w:r>
      <w:proofErr w:type="gramEnd"/>
      <w:r w:rsidRPr="00053762">
        <w:rPr>
          <w:color w:val="1E2120"/>
        </w:rPr>
        <w:t xml:space="preserve"> обучающихся.</w:t>
      </w:r>
      <w:r w:rsidRPr="00053762">
        <w:rPr>
          <w:color w:val="1E2120"/>
        </w:rPr>
        <w:br/>
        <w:t>3.11. При пользовании </w:t>
      </w:r>
      <w:hyperlink r:id="rId13" w:tgtFrame="_blank" w:history="1">
        <w:r w:rsidRPr="00053762">
          <w:rPr>
            <w:color w:val="1E2120"/>
          </w:rPr>
          <w:t>спиртовки или сухого горючего</w:t>
        </w:r>
      </w:hyperlink>
      <w:r w:rsidRPr="00053762">
        <w:rPr>
          <w:color w:val="1E2120"/>
        </w:rPr>
        <w:t> для нагревания жидкостей беречь руки от ожогов. Отверстие пробирки или горлышко колбы при их нагревании не направлять на себя и обучающихся.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3.12. При нагревании жидкостей не наклоняться над сосудами и не заглядывать в них.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3.13. Не использовать растворы и реактивы из тары без соответствующих этикеток.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lastRenderedPageBreak/>
        <w:t>3.14.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3.15.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ЭСО, когда их использование приостановлено или завершено.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3.16.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053762">
        <w:rPr>
          <w:color w:val="1E2120"/>
        </w:rPr>
        <w:br/>
        <w:t>3.17. Не использовать в помещении кабинета биологии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3.18. </w:t>
      </w:r>
      <w:r w:rsidRPr="00053762">
        <w:rPr>
          <w:color w:val="1E2120"/>
          <w:bdr w:val="none" w:sz="0" w:space="0" w:color="auto" w:frame="1"/>
        </w:rPr>
        <w:t>При использовании ЭСО и оргтехники учителю биологии запрещается: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053762">
        <w:rPr>
          <w:color w:val="1E2120"/>
        </w:rPr>
        <w:t>мультимедийному</w:t>
      </w:r>
      <w:proofErr w:type="spellEnd"/>
      <w:r w:rsidRPr="00053762">
        <w:rPr>
          <w:color w:val="1E2120"/>
        </w:rPr>
        <w:t xml:space="preserve"> проектору, необходимо дать ему остыть;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нарушать последовательность включения и выключения ЭСО, оргтехники и иных электроприборов, технологические процессы;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размещать на электроприборах предметы (бумагу, ткань, вещи и т.п.);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разбирать включенные в электросеть приборы;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прикасаться к оголенным или с поврежденной изоляцией проводам;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сгибать и защемлять кабели питания;</w:t>
      </w:r>
    </w:p>
    <w:p w:rsidR="00053762" w:rsidRPr="00053762" w:rsidRDefault="00053762" w:rsidP="000537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оставлять без присмотра включенные электроприборы.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3.19. Во время перерывов между занятиями в отсутствии обучающихся проветривать кабинет биологии, при этом оконные рамы фиксировать в открытом положении. Руководствоваться показателями продолжительности, указанными в </w:t>
      </w:r>
      <w:proofErr w:type="spellStart"/>
      <w:r w:rsidRPr="00053762">
        <w:rPr>
          <w:color w:val="1E2120"/>
        </w:rPr>
        <w:t>СанПиН</w:t>
      </w:r>
      <w:proofErr w:type="spellEnd"/>
      <w:r w:rsidRPr="00053762">
        <w:rPr>
          <w:color w:val="1E2120"/>
        </w:rPr>
        <w:t xml:space="preserve"> 1.2.3685-21.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3.20. </w:t>
      </w:r>
      <w:r w:rsidRPr="00053762">
        <w:rPr>
          <w:color w:val="1E2120"/>
          <w:bdr w:val="none" w:sz="0" w:space="0" w:color="auto" w:frame="1"/>
        </w:rPr>
        <w:t>Учителю биологии необходимо соблюдать правила передвижения в помещениях и на территории школы:</w:t>
      </w:r>
    </w:p>
    <w:p w:rsidR="00053762" w:rsidRPr="00053762" w:rsidRDefault="00053762" w:rsidP="0005376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053762" w:rsidRPr="00053762" w:rsidRDefault="00053762" w:rsidP="0005376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ходить по коридорам и лестничным маршам, придерживаясь правой стороны;</w:t>
      </w:r>
    </w:p>
    <w:p w:rsidR="00053762" w:rsidRPr="00053762" w:rsidRDefault="00053762" w:rsidP="0005376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053762" w:rsidRPr="00053762" w:rsidRDefault="00053762" w:rsidP="00053762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не проходить ближе 1,5 метра от стен здания общеобразовательной организации.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3.21. Во избежание падения из окна, а также ранения стеклом, не вставать на подоконник.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3.22. Соблюдать во время работы настоящую инструкцию по охране труда для учителя биологии,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3.23. </w:t>
      </w:r>
      <w:r w:rsidRPr="00053762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защиты:</w:t>
      </w:r>
    </w:p>
    <w:p w:rsidR="00053762" w:rsidRPr="00053762" w:rsidRDefault="00053762" w:rsidP="0005376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053762" w:rsidRPr="00053762" w:rsidRDefault="00053762" w:rsidP="0005376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фартук должен облегать;</w:t>
      </w:r>
    </w:p>
    <w:p w:rsidR="00053762" w:rsidRPr="00053762" w:rsidRDefault="00053762" w:rsidP="0005376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перчатки должны соответствовать размеру рук и не сползать с них;</w:t>
      </w:r>
    </w:p>
    <w:p w:rsidR="00053762" w:rsidRPr="00053762" w:rsidRDefault="00053762" w:rsidP="0005376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при использовании защитных очков или щитка лицевого регулировать прилегание;</w:t>
      </w:r>
    </w:p>
    <w:p w:rsidR="00053762" w:rsidRPr="00053762" w:rsidRDefault="00053762" w:rsidP="00053762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при неисправности </w:t>
      </w:r>
      <w:proofErr w:type="gramStart"/>
      <w:r w:rsidRPr="00053762">
        <w:rPr>
          <w:color w:val="1E2120"/>
        </w:rPr>
        <w:t>СИЗ</w:t>
      </w:r>
      <w:proofErr w:type="gramEnd"/>
      <w:r w:rsidRPr="00053762">
        <w:rPr>
          <w:color w:val="1E2120"/>
        </w:rPr>
        <w:t xml:space="preserve"> заменить на исправные.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lastRenderedPageBreak/>
        <w:t xml:space="preserve">3.24.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053762">
        <w:rPr>
          <w:color w:val="1E2120"/>
        </w:rPr>
        <w:t>познотонического</w:t>
      </w:r>
      <w:proofErr w:type="spellEnd"/>
      <w:r w:rsidRPr="00053762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053762" w:rsidRPr="00053762" w:rsidRDefault="00053762" w:rsidP="000537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762">
        <w:rPr>
          <w:b/>
          <w:bCs/>
          <w:color w:val="1E2120"/>
        </w:rPr>
        <w:t>4. Требования охраны труда в аварийных ситуациях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4.1. </w:t>
      </w:r>
      <w:r w:rsidRPr="00053762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053762" w:rsidRPr="00053762" w:rsidRDefault="00053762" w:rsidP="00053762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опытов;</w:t>
      </w:r>
    </w:p>
    <w:p w:rsidR="00053762" w:rsidRPr="00053762" w:rsidRDefault="00053762" w:rsidP="00053762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появление резкого и (или) неприятного запаха, вызывающего кашель, вследствие поломки вытяжного шкафа, разгерметизации влажных препаратов;</w:t>
      </w:r>
    </w:p>
    <w:p w:rsidR="00053762" w:rsidRPr="00053762" w:rsidRDefault="00053762" w:rsidP="00053762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электрооборудования;</w:t>
      </w:r>
    </w:p>
    <w:p w:rsidR="00053762" w:rsidRPr="00053762" w:rsidRDefault="00053762" w:rsidP="00053762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прорыв системы отопления, водоснабжения, канализации из-за износа труб;</w:t>
      </w:r>
    </w:p>
    <w:p w:rsidR="00053762" w:rsidRPr="00053762" w:rsidRDefault="00053762" w:rsidP="00053762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террористический акт или угроза его совершения.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4.2. </w:t>
      </w:r>
      <w:r w:rsidRPr="00053762">
        <w:rPr>
          <w:color w:val="1E2120"/>
          <w:bdr w:val="none" w:sz="0" w:space="0" w:color="auto" w:frame="1"/>
        </w:rPr>
        <w:t>Учитель биологии обязан немедленно известить заместителя директора по УВР или директора школы:</w:t>
      </w:r>
    </w:p>
    <w:p w:rsidR="00053762" w:rsidRPr="00053762" w:rsidRDefault="00053762" w:rsidP="00053762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053762" w:rsidRPr="00053762" w:rsidRDefault="00053762" w:rsidP="00053762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 факте возникновения групповых инфекционных и неинфекционных заболеваний;</w:t>
      </w:r>
    </w:p>
    <w:p w:rsidR="00053762" w:rsidRPr="00053762" w:rsidRDefault="00053762" w:rsidP="00053762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 каждом несчастном случае, произошедшем в школе;</w:t>
      </w:r>
    </w:p>
    <w:p w:rsidR="00053762" w:rsidRPr="00053762" w:rsidRDefault="00053762" w:rsidP="00053762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4.1. В случае</w:t>
      </w:r>
      <w:proofErr w:type="gramStart"/>
      <w:r w:rsidRPr="00053762">
        <w:rPr>
          <w:color w:val="1E2120"/>
        </w:rPr>
        <w:t>,</w:t>
      </w:r>
      <w:proofErr w:type="gramEnd"/>
      <w:r w:rsidRPr="00053762">
        <w:rPr>
          <w:color w:val="1E2120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4.3. </w:t>
      </w:r>
      <w:r w:rsidRPr="00053762">
        <w:rPr>
          <w:color w:val="1E2120"/>
          <w:bdr w:val="none" w:sz="0" w:space="0" w:color="auto" w:frame="1"/>
        </w:rPr>
        <w:t>Средства и действия, направленные на ликвидацию неприятного запаха:</w:t>
      </w:r>
    </w:p>
    <w:p w:rsidR="00053762" w:rsidRPr="00053762" w:rsidRDefault="00053762" w:rsidP="00053762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срочно эвакуировать </w:t>
      </w:r>
      <w:proofErr w:type="gramStart"/>
      <w:r w:rsidRPr="00053762">
        <w:rPr>
          <w:color w:val="1E2120"/>
        </w:rPr>
        <w:t>обучающихся</w:t>
      </w:r>
      <w:proofErr w:type="gramEnd"/>
      <w:r w:rsidRPr="00053762">
        <w:rPr>
          <w:color w:val="1E2120"/>
        </w:rPr>
        <w:t xml:space="preserve"> из кабинета биологии в безопасное место;</w:t>
      </w:r>
    </w:p>
    <w:p w:rsidR="00053762" w:rsidRPr="00053762" w:rsidRDefault="00053762" w:rsidP="00053762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проветрить помещение, открыв окна, чтобы улетучился запах;</w:t>
      </w:r>
    </w:p>
    <w:p w:rsidR="00053762" w:rsidRPr="00053762" w:rsidRDefault="00053762" w:rsidP="00053762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обезопасить объект, ставший причиной распространения запаха.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4.4. 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053762" w:rsidRPr="00053762" w:rsidRDefault="00053762" w:rsidP="00053762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прекратить доступ кислорода, воздуха, закрыв спиртовку или сухое горючее специальным колпачком;</w:t>
      </w:r>
    </w:p>
    <w:p w:rsidR="00053762" w:rsidRPr="00053762" w:rsidRDefault="00053762" w:rsidP="00053762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кошмы, покрывала для изоляции очага возгорания, огнетушителя;</w:t>
      </w:r>
    </w:p>
    <w:p w:rsidR="00053762" w:rsidRPr="00053762" w:rsidRDefault="00053762" w:rsidP="00053762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762">
        <w:rPr>
          <w:color w:val="1E2120"/>
        </w:rPr>
        <w:t>обесточить электроприбор, воспользоваться огнетушителем.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4.7. </w:t>
      </w:r>
      <w:proofErr w:type="gramStart"/>
      <w:r w:rsidRPr="00053762">
        <w:rPr>
          <w:color w:val="1E2120"/>
        </w:rPr>
        <w:t>В случае появления задымления или возгорания в учебном кабинете, учитель биологии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053762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раструб.</w:t>
      </w:r>
    </w:p>
    <w:p w:rsid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4.6. В случае получения травмы учитель биологии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</w:t>
      </w:r>
      <w:r w:rsidRPr="00053762">
        <w:rPr>
          <w:color w:val="1E2120"/>
        </w:rPr>
        <w:lastRenderedPageBreak/>
        <w:t>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4.8. При аварии (прорыве) в системе отопления, водоснабжения и канализации в кабинете биологии необходимо вывести </w:t>
      </w:r>
      <w:proofErr w:type="gramStart"/>
      <w:r w:rsidRPr="00053762">
        <w:rPr>
          <w:color w:val="1E2120"/>
        </w:rPr>
        <w:t>обучающихся</w:t>
      </w:r>
      <w:proofErr w:type="gramEnd"/>
      <w:r w:rsidRPr="00053762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053762" w:rsidRPr="00053762" w:rsidRDefault="00053762" w:rsidP="000537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762">
        <w:rPr>
          <w:b/>
          <w:bCs/>
          <w:color w:val="1E2120"/>
        </w:rPr>
        <w:t>5. Требования охраны труда по окончании работы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5.1. Отключить ЭСО и оргтехнику, другие имеющиеся электроприборы от электросети.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5.2. Собрать у обучающихся остатки растворов, реактивов и поместить их в специальную посуду для последующей нейтрализации. Собрать лабораторную посуду, воспользоваться помощью лаборанта кабинета биологии.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5.3. Собрать гербарии у </w:t>
      </w:r>
      <w:proofErr w:type="gramStart"/>
      <w:r w:rsidRPr="00053762">
        <w:rPr>
          <w:color w:val="1E2120"/>
        </w:rPr>
        <w:t>обучающихся</w:t>
      </w:r>
      <w:proofErr w:type="gramEnd"/>
      <w:r w:rsidRPr="00053762">
        <w:rPr>
          <w:color w:val="1E2120"/>
        </w:rPr>
        <w:t xml:space="preserve"> и уложить в специальные коробки для хранения. Влажные препараты собрать и разместить на хранение, убедившись в их целостности и герметичности.</w:t>
      </w:r>
      <w:r w:rsidRPr="00053762">
        <w:rPr>
          <w:color w:val="1E2120"/>
        </w:rPr>
        <w:br/>
        <w:t>5.4. Микроскопы и микропрепараты, разместить в места хранения, убедившись в их исправности.</w:t>
      </w:r>
      <w:r w:rsidRPr="00053762">
        <w:rPr>
          <w:color w:val="1E2120"/>
        </w:rPr>
        <w:br/>
        <w:t>5.5. Внимательно осмотреть учебный кабинет биологии. Убрать учебные и наглядные пособия, методические пособия и раздаточный материал в места хранения.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5.6. Проветрить учебный кабинет биологии.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 xml:space="preserve">5.7. Удостовериться в противопожарной безопасности помещения. 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5.8. Проконтролировать проведение влажной уборки, а также вынос мусора из помещения учебного кабинета биологии.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5.9. Закрыть окна, вымыть руки и выключить свет.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5.10.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color w:val="1E2120"/>
        </w:rPr>
        <w:t>5.11. При отсутствии недостатков закрыть учебный кабинет биологии на ключ.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53762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053762" w:rsidRPr="00053762" w:rsidRDefault="00053762" w:rsidP="00053762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53762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053762">
        <w:rPr>
          <w:rFonts w:ascii="inherit" w:hAnsi="inherit"/>
          <w:iCs/>
          <w:color w:val="1E2120"/>
        </w:rPr>
        <w:t>ознакомлен</w:t>
      </w:r>
      <w:proofErr w:type="gramEnd"/>
      <w:r w:rsidRPr="00053762">
        <w:rPr>
          <w:rFonts w:ascii="inherit" w:hAnsi="inherit"/>
          <w:iCs/>
          <w:color w:val="1E2120"/>
        </w:rPr>
        <w:t xml:space="preserve"> (а)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762">
        <w:rPr>
          <w:rFonts w:ascii="inherit" w:hAnsi="inherit"/>
          <w:iCs/>
          <w:color w:val="1E2120"/>
        </w:rPr>
        <w:t>«___»__________202_г. ____________ /_____________________/</w:t>
      </w:r>
    </w:p>
    <w:p w:rsidR="00053762" w:rsidRPr="00053762" w:rsidRDefault="00053762" w:rsidP="00053762">
      <w:pPr>
        <w:spacing w:after="30"/>
      </w:pPr>
    </w:p>
    <w:p w:rsidR="00053762" w:rsidRPr="00053762" w:rsidRDefault="00053762" w:rsidP="0005376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53762" w:rsidRPr="00053762" w:rsidRDefault="00053762" w:rsidP="00053762">
      <w:pPr>
        <w:spacing w:after="30"/>
      </w:pPr>
    </w:p>
    <w:p w:rsidR="00E658F9" w:rsidRDefault="00E658F9"/>
    <w:sectPr w:rsidR="00E658F9" w:rsidSect="000537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7D"/>
    <w:multiLevelType w:val="multilevel"/>
    <w:tmpl w:val="550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21B17"/>
    <w:multiLevelType w:val="multilevel"/>
    <w:tmpl w:val="F80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D2AD8"/>
    <w:multiLevelType w:val="multilevel"/>
    <w:tmpl w:val="D90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9D3B5E"/>
    <w:multiLevelType w:val="multilevel"/>
    <w:tmpl w:val="651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BC7EE3"/>
    <w:multiLevelType w:val="multilevel"/>
    <w:tmpl w:val="3A4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F10"/>
    <w:multiLevelType w:val="multilevel"/>
    <w:tmpl w:val="9C1A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929C9"/>
    <w:multiLevelType w:val="multilevel"/>
    <w:tmpl w:val="814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E177B4"/>
    <w:multiLevelType w:val="multilevel"/>
    <w:tmpl w:val="F09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E92B7F"/>
    <w:multiLevelType w:val="multilevel"/>
    <w:tmpl w:val="D792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407A15"/>
    <w:multiLevelType w:val="multilevel"/>
    <w:tmpl w:val="8B12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935DD5"/>
    <w:multiLevelType w:val="multilevel"/>
    <w:tmpl w:val="13BC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64252F"/>
    <w:multiLevelType w:val="multilevel"/>
    <w:tmpl w:val="90C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FA0466"/>
    <w:multiLevelType w:val="multilevel"/>
    <w:tmpl w:val="B2F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B66F56"/>
    <w:multiLevelType w:val="multilevel"/>
    <w:tmpl w:val="291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FE0FE4"/>
    <w:multiLevelType w:val="multilevel"/>
    <w:tmpl w:val="913C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762"/>
    <w:rsid w:val="00053762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3762"/>
    <w:rPr>
      <w:color w:val="0000FF"/>
      <w:u w:val="single"/>
    </w:rPr>
  </w:style>
  <w:style w:type="table" w:styleId="a4">
    <w:name w:val="Table Grid"/>
    <w:basedOn w:val="a1"/>
    <w:uiPriority w:val="59"/>
    <w:rsid w:val="0005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55" TargetMode="External"/><Relationship Id="rId13" Type="http://schemas.openxmlformats.org/officeDocument/2006/relationships/hyperlink" Target="https://ohrana-tryda.com/node/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75" TargetMode="External"/><Relationship Id="rId12" Type="http://schemas.openxmlformats.org/officeDocument/2006/relationships/hyperlink" Target="https://ohrana-tryda.com/node/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hyperlink" Target="https://ohrana-tryda.com/node/553" TargetMode="External"/><Relationship Id="rId5" Type="http://schemas.openxmlformats.org/officeDocument/2006/relationships/hyperlink" Target="mailto:nvslr_nsosh@orel-regio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3438</Words>
  <Characters>19601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2022-08-04T07:54:00Z</dcterms:created>
  <dcterms:modified xsi:type="dcterms:W3CDTF">2022-08-04T08:02:00Z</dcterms:modified>
</cp:coreProperties>
</file>